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12" w:rsidRPr="001743A6" w:rsidRDefault="00D31212" w:rsidP="00D31212">
      <w:pPr>
        <w:pStyle w:val="ac"/>
        <w:outlineLvl w:val="0"/>
        <w:rPr>
          <w:sz w:val="32"/>
          <w:szCs w:val="32"/>
        </w:rPr>
      </w:pPr>
      <w:bookmarkStart w:id="0" w:name="_GoBack"/>
      <w:bookmarkEnd w:id="0"/>
      <w:r w:rsidRPr="001743A6">
        <w:rPr>
          <w:sz w:val="32"/>
          <w:szCs w:val="32"/>
        </w:rPr>
        <w:t xml:space="preserve">ТЕРРИТОРИАЛЬНАЯ ИЗБИРАТЕЛЬНАЯ КОМИССИЯ </w:t>
      </w:r>
    </w:p>
    <w:p w:rsidR="00D31212" w:rsidRPr="00895D7D" w:rsidRDefault="00D31212" w:rsidP="00D31212">
      <w:pPr>
        <w:tabs>
          <w:tab w:val="left" w:pos="-2250"/>
        </w:tabs>
        <w:spacing w:line="300" w:lineRule="auto"/>
        <w:jc w:val="center"/>
        <w:rPr>
          <w:b/>
        </w:rPr>
      </w:pPr>
      <w:r w:rsidRPr="00895D7D">
        <w:rPr>
          <w:b/>
          <w:sz w:val="32"/>
          <w:szCs w:val="32"/>
        </w:rPr>
        <w:t>ЕЛЕЦКОГО РАЙОНА</w:t>
      </w:r>
      <w:r w:rsidRPr="00895D7D">
        <w:rPr>
          <w:b/>
        </w:rPr>
        <w:t xml:space="preserve"> </w:t>
      </w:r>
    </w:p>
    <w:p w:rsidR="00F8612D" w:rsidRPr="00F300DE" w:rsidRDefault="00F8612D" w:rsidP="00F8612D">
      <w:pPr>
        <w:jc w:val="center"/>
        <w:rPr>
          <w:b/>
          <w:sz w:val="28"/>
          <w:szCs w:val="28"/>
        </w:rPr>
      </w:pPr>
    </w:p>
    <w:p w:rsidR="00F8612D" w:rsidRDefault="00F8612D" w:rsidP="00F8612D">
      <w:pPr>
        <w:jc w:val="center"/>
        <w:rPr>
          <w:b/>
          <w:spacing w:val="60"/>
        </w:rPr>
      </w:pPr>
    </w:p>
    <w:p w:rsidR="00F8612D" w:rsidRPr="00F8612D" w:rsidRDefault="00F8612D" w:rsidP="00F8612D">
      <w:pPr>
        <w:jc w:val="center"/>
        <w:rPr>
          <w:b/>
          <w:spacing w:val="60"/>
          <w:sz w:val="28"/>
          <w:szCs w:val="28"/>
        </w:rPr>
      </w:pPr>
      <w:r w:rsidRPr="00F8612D">
        <w:rPr>
          <w:b/>
          <w:spacing w:val="60"/>
          <w:sz w:val="28"/>
          <w:szCs w:val="28"/>
        </w:rPr>
        <w:t>ПОСТАНОВЛЕНИЕ</w:t>
      </w:r>
    </w:p>
    <w:p w:rsidR="00F8612D" w:rsidRDefault="00F8612D" w:rsidP="00F8612D"/>
    <w:tbl>
      <w:tblPr>
        <w:tblW w:w="0" w:type="auto"/>
        <w:jc w:val="center"/>
        <w:tblLayout w:type="fixed"/>
        <w:tblLook w:val="04A0"/>
      </w:tblPr>
      <w:tblGrid>
        <w:gridCol w:w="3107"/>
        <w:gridCol w:w="3107"/>
        <w:gridCol w:w="3425"/>
      </w:tblGrid>
      <w:tr w:rsidR="00F8612D" w:rsidRPr="00F8612D" w:rsidTr="00663FF8">
        <w:trPr>
          <w:trHeight w:val="353"/>
          <w:jc w:val="center"/>
        </w:trPr>
        <w:tc>
          <w:tcPr>
            <w:tcW w:w="3107" w:type="dxa"/>
            <w:hideMark/>
          </w:tcPr>
          <w:p w:rsidR="00F8612D" w:rsidRPr="00F8612D" w:rsidRDefault="006C0194" w:rsidP="006C019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F8612D" w:rsidRPr="00F8612D">
              <w:rPr>
                <w:sz w:val="28"/>
                <w:szCs w:val="28"/>
              </w:rPr>
              <w:t>июня 20</w:t>
            </w:r>
            <w:r>
              <w:rPr>
                <w:sz w:val="28"/>
                <w:szCs w:val="28"/>
              </w:rPr>
              <w:t>25</w:t>
            </w:r>
            <w:r w:rsidR="00F8612D" w:rsidRPr="00F8612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F8612D" w:rsidRPr="00F8612D" w:rsidRDefault="00F8612D" w:rsidP="00663FF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25" w:type="dxa"/>
            <w:hideMark/>
          </w:tcPr>
          <w:p w:rsidR="00F8612D" w:rsidRPr="00F8612D" w:rsidRDefault="00F8612D" w:rsidP="006C0194">
            <w:pPr>
              <w:pStyle w:val="10"/>
              <w:keepNext w:val="0"/>
              <w:spacing w:after="0" w:line="256" w:lineRule="auto"/>
              <w:jc w:val="right"/>
              <w:rPr>
                <w:szCs w:val="28"/>
              </w:rPr>
            </w:pPr>
            <w:r w:rsidRPr="00F8612D">
              <w:rPr>
                <w:szCs w:val="28"/>
              </w:rPr>
              <w:t>№</w:t>
            </w:r>
            <w:r w:rsidR="006C0194">
              <w:rPr>
                <w:szCs w:val="28"/>
              </w:rPr>
              <w:t xml:space="preserve"> 88/392</w:t>
            </w:r>
          </w:p>
        </w:tc>
      </w:tr>
    </w:tbl>
    <w:p w:rsidR="005F4FC5" w:rsidRPr="006C0194" w:rsidRDefault="006C0194" w:rsidP="00F8612D">
      <w:pPr>
        <w:jc w:val="center"/>
        <w:rPr>
          <w:sz w:val="28"/>
          <w:szCs w:val="28"/>
        </w:rPr>
      </w:pPr>
      <w:r w:rsidRPr="006C0194">
        <w:rPr>
          <w:sz w:val="28"/>
          <w:szCs w:val="28"/>
        </w:rPr>
        <w:t>г. Елец</w:t>
      </w:r>
    </w:p>
    <w:p w:rsidR="001603EC" w:rsidRDefault="001603EC" w:rsidP="001603EC">
      <w:pPr>
        <w:pStyle w:val="ConsPlusNonformat"/>
        <w:jc w:val="center"/>
        <w:rPr>
          <w:rFonts w:ascii="Times New Roman CYR" w:hAnsi="Times New Roman CYR"/>
          <w:b/>
          <w:sz w:val="28"/>
          <w:szCs w:val="28"/>
        </w:rPr>
      </w:pPr>
    </w:p>
    <w:p w:rsidR="006C0194" w:rsidRDefault="001603EC" w:rsidP="001603EC">
      <w:pPr>
        <w:pStyle w:val="1"/>
        <w:jc w:val="center"/>
        <w:rPr>
          <w:b/>
        </w:rPr>
      </w:pPr>
      <w:r w:rsidRPr="00B1483F">
        <w:rPr>
          <w:b/>
        </w:rPr>
        <w:t xml:space="preserve">О назначении выборов </w:t>
      </w:r>
      <w:r w:rsidRPr="00B1483F">
        <w:rPr>
          <w:rStyle w:val="a6"/>
          <w:bCs/>
          <w:szCs w:val="28"/>
        </w:rPr>
        <w:t xml:space="preserve">депутатов </w:t>
      </w:r>
      <w:r w:rsidRPr="00A725BB">
        <w:rPr>
          <w:b/>
        </w:rPr>
        <w:t xml:space="preserve">Совета депутатов </w:t>
      </w:r>
    </w:p>
    <w:p w:rsidR="006C0194" w:rsidRDefault="006C0194" w:rsidP="001603EC">
      <w:pPr>
        <w:pStyle w:val="1"/>
        <w:jc w:val="center"/>
        <w:rPr>
          <w:b/>
        </w:rPr>
      </w:pPr>
      <w:r>
        <w:rPr>
          <w:b/>
        </w:rPr>
        <w:t>Елецкого</w:t>
      </w:r>
      <w:r w:rsidR="001603EC">
        <w:rPr>
          <w:b/>
        </w:rPr>
        <w:t xml:space="preserve"> муниципального округа Липецкой области</w:t>
      </w:r>
      <w:r w:rsidR="001603EC" w:rsidRPr="00A725BB">
        <w:rPr>
          <w:b/>
        </w:rPr>
        <w:t xml:space="preserve"> </w:t>
      </w:r>
    </w:p>
    <w:p w:rsidR="001603EC" w:rsidRPr="00B1483F" w:rsidRDefault="001603EC" w:rsidP="001603EC">
      <w:pPr>
        <w:pStyle w:val="1"/>
        <w:jc w:val="center"/>
        <w:rPr>
          <w:b/>
          <w:szCs w:val="28"/>
        </w:rPr>
      </w:pPr>
      <w:r>
        <w:rPr>
          <w:b/>
        </w:rPr>
        <w:t xml:space="preserve">Российской Федерации </w:t>
      </w:r>
      <w:r w:rsidRPr="00B1483F">
        <w:rPr>
          <w:b/>
        </w:rPr>
        <w:t>первого созыва</w:t>
      </w:r>
    </w:p>
    <w:p w:rsidR="001603EC" w:rsidRDefault="001603EC" w:rsidP="001603EC">
      <w:pPr>
        <w:spacing w:line="360" w:lineRule="auto"/>
        <w:jc w:val="center"/>
        <w:rPr>
          <w:sz w:val="16"/>
          <w:szCs w:val="20"/>
        </w:rPr>
      </w:pPr>
    </w:p>
    <w:p w:rsidR="001603EC" w:rsidRDefault="001603EC" w:rsidP="001A4B45">
      <w:pPr>
        <w:ind w:firstLine="708"/>
        <w:jc w:val="both"/>
        <w:rPr>
          <w:rFonts w:ascii="Times New Roman CYR" w:hAnsi="Times New Roman CYR"/>
          <w:b/>
          <w:sz w:val="28"/>
        </w:rPr>
      </w:pPr>
      <w:r w:rsidRPr="001B545E">
        <w:rPr>
          <w:sz w:val="28"/>
          <w:szCs w:val="28"/>
        </w:rPr>
        <w:t xml:space="preserve">В соответствии </w:t>
      </w:r>
      <w:r w:rsidR="002F4D3E">
        <w:rPr>
          <w:sz w:val="28"/>
          <w:szCs w:val="28"/>
        </w:rPr>
        <w:t xml:space="preserve">с </w:t>
      </w:r>
      <w:r w:rsidRPr="0044486D">
        <w:rPr>
          <w:color w:val="000000"/>
          <w:sz w:val="28"/>
          <w:szCs w:val="28"/>
        </w:rPr>
        <w:t xml:space="preserve">частями 1, </w:t>
      </w:r>
      <w:r>
        <w:rPr>
          <w:color w:val="000000"/>
          <w:sz w:val="28"/>
          <w:szCs w:val="28"/>
        </w:rPr>
        <w:t>10</w:t>
      </w:r>
      <w:r w:rsidRPr="0044486D">
        <w:rPr>
          <w:color w:val="000000"/>
          <w:sz w:val="28"/>
          <w:szCs w:val="28"/>
        </w:rPr>
        <w:t xml:space="preserve">, 11 статьи 12, частью </w:t>
      </w:r>
      <w:r>
        <w:rPr>
          <w:color w:val="000000"/>
          <w:sz w:val="28"/>
          <w:szCs w:val="28"/>
        </w:rPr>
        <w:t>4</w:t>
      </w:r>
      <w:r w:rsidRPr="0044486D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14</w:t>
      </w:r>
      <w:r w:rsidRPr="0044486D">
        <w:rPr>
          <w:color w:val="000000"/>
          <w:sz w:val="28"/>
          <w:szCs w:val="28"/>
        </w:rPr>
        <w:t xml:space="preserve"> Закона Липецкой области </w:t>
      </w:r>
      <w:r>
        <w:rPr>
          <w:color w:val="000000"/>
          <w:sz w:val="28"/>
          <w:szCs w:val="28"/>
        </w:rPr>
        <w:t>от 6 июня 2007 года №</w:t>
      </w:r>
      <w:r w:rsidR="00E66B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60-ОЗ </w:t>
      </w:r>
      <w:r w:rsidRPr="0044486D">
        <w:rPr>
          <w:color w:val="000000"/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Pr="001B545E">
        <w:rPr>
          <w:sz w:val="28"/>
          <w:szCs w:val="28"/>
        </w:rPr>
        <w:t xml:space="preserve">, </w:t>
      </w:r>
      <w:r w:rsidRPr="001B545E">
        <w:rPr>
          <w:rFonts w:ascii="Times New Roman CYR" w:hAnsi="Times New Roman CYR"/>
          <w:color w:val="000000"/>
          <w:sz w:val="28"/>
        </w:rPr>
        <w:t xml:space="preserve">Законом Липецкой области от </w:t>
      </w:r>
      <w:r w:rsidR="00E66B38">
        <w:rPr>
          <w:rFonts w:ascii="Times New Roman CYR" w:hAnsi="Times New Roman CYR"/>
          <w:color w:val="000000"/>
          <w:sz w:val="28"/>
        </w:rPr>
        <w:t>27</w:t>
      </w:r>
      <w:r w:rsidR="005F4FC5">
        <w:rPr>
          <w:rFonts w:ascii="Times New Roman CYR" w:hAnsi="Times New Roman CYR"/>
          <w:color w:val="000000"/>
          <w:sz w:val="28"/>
        </w:rPr>
        <w:t>.</w:t>
      </w:r>
      <w:r w:rsidR="00E66B38">
        <w:rPr>
          <w:rFonts w:ascii="Times New Roman CYR" w:hAnsi="Times New Roman CYR"/>
          <w:color w:val="000000"/>
          <w:sz w:val="28"/>
        </w:rPr>
        <w:t>02</w:t>
      </w:r>
      <w:r w:rsidR="005F4FC5">
        <w:rPr>
          <w:rFonts w:ascii="Times New Roman CYR" w:hAnsi="Times New Roman CYR"/>
          <w:color w:val="000000"/>
          <w:sz w:val="28"/>
        </w:rPr>
        <w:t>.</w:t>
      </w:r>
      <w:r w:rsidRPr="001B545E">
        <w:rPr>
          <w:rFonts w:ascii="Times New Roman CYR" w:hAnsi="Times New Roman CYR"/>
          <w:color w:val="000000"/>
          <w:sz w:val="28"/>
        </w:rPr>
        <w:t>20</w:t>
      </w:r>
      <w:r w:rsidR="00E66B38">
        <w:rPr>
          <w:rFonts w:ascii="Times New Roman CYR" w:hAnsi="Times New Roman CYR"/>
          <w:color w:val="000000"/>
          <w:sz w:val="28"/>
        </w:rPr>
        <w:t>25</w:t>
      </w:r>
      <w:r>
        <w:rPr>
          <w:rFonts w:ascii="Times New Roman CYR" w:hAnsi="Times New Roman CYR"/>
          <w:color w:val="000000"/>
          <w:sz w:val="28"/>
        </w:rPr>
        <w:t xml:space="preserve"> </w:t>
      </w:r>
      <w:r w:rsidR="00F8612D">
        <w:rPr>
          <w:rFonts w:ascii="Times New Roman CYR" w:hAnsi="Times New Roman CYR"/>
          <w:color w:val="000000"/>
          <w:sz w:val="28"/>
        </w:rPr>
        <w:t xml:space="preserve">№ </w:t>
      </w:r>
      <w:r w:rsidR="00AB42C2">
        <w:rPr>
          <w:rFonts w:ascii="Times New Roman CYR" w:hAnsi="Times New Roman CYR"/>
          <w:color w:val="000000"/>
          <w:sz w:val="28"/>
        </w:rPr>
        <w:t>612</w:t>
      </w:r>
      <w:r w:rsidRPr="001B545E">
        <w:rPr>
          <w:rFonts w:ascii="Times New Roman CYR" w:hAnsi="Times New Roman CYR"/>
          <w:color w:val="000000"/>
          <w:sz w:val="28"/>
        </w:rPr>
        <w:t>-ОЗ «</w:t>
      </w:r>
      <w:r w:rsidRPr="00D86249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 преобразовании</w:t>
      </w:r>
      <w:r w:rsidR="005F4FC5" w:rsidRPr="00D86249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E66B38" w:rsidRPr="00D86249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сельских поселений, входящих в состав Елецкого муниципального района Липецкой области Российской Федерации,</w:t>
      </w:r>
      <w:r w:rsidRPr="00D86249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1B545E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путем их объединения в муниципальный округ</w:t>
      </w:r>
      <w:r w:rsidRPr="001B545E">
        <w:rPr>
          <w:rFonts w:ascii="Times New Roman CYR" w:eastAsia="Calibri" w:hAnsi="Times New Roman CYR" w:cs="Times New Roman CYR"/>
          <w:color w:val="000000"/>
          <w:lang w:eastAsia="en-US"/>
        </w:rPr>
        <w:t>»</w:t>
      </w:r>
      <w:r w:rsidRPr="001B545E">
        <w:rPr>
          <w:sz w:val="28"/>
          <w:szCs w:val="28"/>
        </w:rPr>
        <w:t xml:space="preserve">, на основании постановления </w:t>
      </w:r>
      <w:r w:rsidR="00E911D3">
        <w:rPr>
          <w:sz w:val="28"/>
          <w:szCs w:val="28"/>
        </w:rPr>
        <w:t>и</w:t>
      </w:r>
      <w:r w:rsidRPr="001B545E">
        <w:rPr>
          <w:sz w:val="28"/>
          <w:szCs w:val="28"/>
        </w:rPr>
        <w:t xml:space="preserve">збирательной комиссии Липецкой области от </w:t>
      </w:r>
      <w:r w:rsidR="00BA20DE">
        <w:rPr>
          <w:sz w:val="28"/>
          <w:szCs w:val="28"/>
        </w:rPr>
        <w:t>20</w:t>
      </w:r>
      <w:r w:rsidR="005F4FC5">
        <w:rPr>
          <w:sz w:val="28"/>
          <w:szCs w:val="28"/>
        </w:rPr>
        <w:t>.</w:t>
      </w:r>
      <w:r w:rsidR="00BA20DE">
        <w:rPr>
          <w:sz w:val="28"/>
          <w:szCs w:val="28"/>
        </w:rPr>
        <w:t>03</w:t>
      </w:r>
      <w:r w:rsidR="005F4FC5">
        <w:rPr>
          <w:sz w:val="28"/>
          <w:szCs w:val="28"/>
        </w:rPr>
        <w:t>.</w:t>
      </w:r>
      <w:r w:rsidRPr="001B545E">
        <w:rPr>
          <w:sz w:val="28"/>
          <w:szCs w:val="28"/>
        </w:rPr>
        <w:t>20</w:t>
      </w:r>
      <w:r w:rsidR="00BA20DE">
        <w:rPr>
          <w:sz w:val="28"/>
          <w:szCs w:val="28"/>
        </w:rPr>
        <w:t>25</w:t>
      </w:r>
      <w:r w:rsidRPr="001B545E">
        <w:rPr>
          <w:sz w:val="28"/>
          <w:szCs w:val="28"/>
        </w:rPr>
        <w:t xml:space="preserve"> </w:t>
      </w:r>
      <w:r w:rsidR="00F8612D">
        <w:rPr>
          <w:sz w:val="28"/>
          <w:szCs w:val="28"/>
        </w:rPr>
        <w:t xml:space="preserve">№ </w:t>
      </w:r>
      <w:r w:rsidR="00BA20DE" w:rsidRPr="00BA20DE">
        <w:rPr>
          <w:sz w:val="28"/>
          <w:szCs w:val="28"/>
        </w:rPr>
        <w:t>79/785-7</w:t>
      </w:r>
      <w:r w:rsidR="00BA20DE" w:rsidRPr="001B545E">
        <w:t xml:space="preserve"> </w:t>
      </w:r>
      <w:r w:rsidRPr="001B545E">
        <w:rPr>
          <w:sz w:val="28"/>
          <w:szCs w:val="28"/>
        </w:rPr>
        <w:t>«</w:t>
      </w:r>
      <w:r w:rsidRPr="001B545E">
        <w:rPr>
          <w:sz w:val="28"/>
        </w:rPr>
        <w:t xml:space="preserve">О возложении полномочий по </w:t>
      </w:r>
      <w:r w:rsidR="005F4FC5">
        <w:rPr>
          <w:sz w:val="28"/>
        </w:rPr>
        <w:t xml:space="preserve">организации </w:t>
      </w:r>
      <w:r w:rsidRPr="001B545E">
        <w:rPr>
          <w:sz w:val="28"/>
        </w:rPr>
        <w:t>подготовк</w:t>
      </w:r>
      <w:r w:rsidR="005F4FC5">
        <w:rPr>
          <w:sz w:val="28"/>
        </w:rPr>
        <w:t>и</w:t>
      </w:r>
      <w:r w:rsidRPr="001B545E">
        <w:rPr>
          <w:sz w:val="28"/>
        </w:rPr>
        <w:t xml:space="preserve"> и проведени</w:t>
      </w:r>
      <w:r w:rsidR="005F4FC5">
        <w:rPr>
          <w:sz w:val="28"/>
        </w:rPr>
        <w:t>я</w:t>
      </w:r>
      <w:r w:rsidRPr="001B545E">
        <w:rPr>
          <w:sz w:val="28"/>
        </w:rPr>
        <w:t xml:space="preserve"> выборов в органы местного самоуправления, местного референдума в </w:t>
      </w:r>
      <w:r w:rsidR="007A1A56">
        <w:rPr>
          <w:sz w:val="28"/>
        </w:rPr>
        <w:t>Е</w:t>
      </w:r>
      <w:r w:rsidR="009209AA">
        <w:rPr>
          <w:sz w:val="28"/>
        </w:rPr>
        <w:t>л</w:t>
      </w:r>
      <w:r w:rsidR="007A1A56">
        <w:rPr>
          <w:sz w:val="28"/>
        </w:rPr>
        <w:t>ецком</w:t>
      </w:r>
      <w:r w:rsidRPr="001B545E">
        <w:rPr>
          <w:sz w:val="28"/>
        </w:rPr>
        <w:t xml:space="preserve"> муниципальном округе Липецкой области на территориальную избирательную комиссию </w:t>
      </w:r>
      <w:r w:rsidR="006C0194">
        <w:rPr>
          <w:sz w:val="28"/>
        </w:rPr>
        <w:t xml:space="preserve">Елецкого </w:t>
      </w:r>
      <w:r w:rsidRPr="001B545E">
        <w:rPr>
          <w:sz w:val="28"/>
        </w:rPr>
        <w:t>района</w:t>
      </w:r>
      <w:r w:rsidRPr="001B545E">
        <w:rPr>
          <w:sz w:val="28"/>
          <w:szCs w:val="28"/>
        </w:rPr>
        <w:t xml:space="preserve">» территориальная избирательная комиссия </w:t>
      </w:r>
      <w:r w:rsidR="006C0194">
        <w:rPr>
          <w:sz w:val="28"/>
          <w:szCs w:val="28"/>
        </w:rPr>
        <w:t>Елецкого</w:t>
      </w:r>
      <w:r w:rsidR="005F4FC5">
        <w:rPr>
          <w:sz w:val="28"/>
          <w:szCs w:val="28"/>
        </w:rPr>
        <w:t xml:space="preserve"> р</w:t>
      </w:r>
      <w:r w:rsidRPr="001B545E">
        <w:rPr>
          <w:sz w:val="28"/>
          <w:szCs w:val="28"/>
        </w:rPr>
        <w:t xml:space="preserve">айона  </w:t>
      </w:r>
      <w:r w:rsidRPr="001B545E">
        <w:rPr>
          <w:b/>
          <w:bCs/>
          <w:sz w:val="28"/>
          <w:szCs w:val="28"/>
        </w:rPr>
        <w:t>постановляет</w:t>
      </w:r>
      <w:r w:rsidRPr="001B545E">
        <w:rPr>
          <w:sz w:val="28"/>
          <w:szCs w:val="28"/>
        </w:rPr>
        <w:t>:</w:t>
      </w:r>
      <w:r w:rsidR="005F4FC5" w:rsidRPr="005F4FC5">
        <w:rPr>
          <w:rFonts w:ascii="Times New Roman CYR" w:hAnsi="Times New Roman CYR"/>
          <w:b/>
          <w:sz w:val="28"/>
        </w:rPr>
        <w:t xml:space="preserve"> </w:t>
      </w:r>
    </w:p>
    <w:p w:rsidR="005F4FC5" w:rsidRPr="001B545E" w:rsidRDefault="005F4FC5" w:rsidP="001A4B45">
      <w:pPr>
        <w:jc w:val="both"/>
        <w:rPr>
          <w:sz w:val="28"/>
          <w:szCs w:val="28"/>
        </w:rPr>
      </w:pPr>
    </w:p>
    <w:p w:rsidR="001603EC" w:rsidRDefault="00F8612D" w:rsidP="001A4B45">
      <w:pPr>
        <w:pStyle w:val="1"/>
        <w:tabs>
          <w:tab w:val="left" w:pos="14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 </w:t>
      </w:r>
      <w:r w:rsidR="001603EC" w:rsidRPr="00934E3A">
        <w:rPr>
          <w:szCs w:val="28"/>
        </w:rPr>
        <w:t xml:space="preserve">Назначить выборы </w:t>
      </w:r>
      <w:r w:rsidR="001603EC" w:rsidRPr="00EC77E7">
        <w:rPr>
          <w:rStyle w:val="a6"/>
          <w:b w:val="0"/>
          <w:szCs w:val="28"/>
        </w:rPr>
        <w:t xml:space="preserve">депутатов </w:t>
      </w:r>
      <w:r w:rsidR="001603EC" w:rsidRPr="00EC77E7">
        <w:rPr>
          <w:bCs/>
        </w:rPr>
        <w:t xml:space="preserve">Совета депутатов </w:t>
      </w:r>
      <w:r w:rsidR="00D31212">
        <w:rPr>
          <w:bCs/>
        </w:rPr>
        <w:t>Елецкого</w:t>
      </w:r>
      <w:r w:rsidR="005F4FC5">
        <w:rPr>
          <w:bCs/>
        </w:rPr>
        <w:t xml:space="preserve"> </w:t>
      </w:r>
      <w:r w:rsidR="001603EC" w:rsidRPr="00EC77E7">
        <w:rPr>
          <w:bCs/>
        </w:rPr>
        <w:t>муниципального округа Липецкой области</w:t>
      </w:r>
      <w:r w:rsidR="001603EC">
        <w:rPr>
          <w:bCs/>
        </w:rPr>
        <w:t xml:space="preserve"> Российской Федерации </w:t>
      </w:r>
      <w:r w:rsidR="001603EC" w:rsidRPr="00EC77E7">
        <w:rPr>
          <w:bCs/>
        </w:rPr>
        <w:t>первого созыва</w:t>
      </w:r>
      <w:r w:rsidR="001603EC" w:rsidRPr="00934E3A">
        <w:rPr>
          <w:szCs w:val="28"/>
        </w:rPr>
        <w:t xml:space="preserve"> </w:t>
      </w:r>
      <w:r w:rsidR="001603EC">
        <w:rPr>
          <w:szCs w:val="28"/>
        </w:rPr>
        <w:t xml:space="preserve">на </w:t>
      </w:r>
      <w:r w:rsidR="003647A0">
        <w:rPr>
          <w:szCs w:val="28"/>
        </w:rPr>
        <w:t xml:space="preserve">воскресенье </w:t>
      </w:r>
      <w:r w:rsidR="004A4FE1">
        <w:rPr>
          <w:szCs w:val="28"/>
        </w:rPr>
        <w:t>14</w:t>
      </w:r>
      <w:r w:rsidR="001603EC" w:rsidRPr="00934E3A">
        <w:rPr>
          <w:szCs w:val="28"/>
        </w:rPr>
        <w:t xml:space="preserve"> сентября</w:t>
      </w:r>
      <w:r w:rsidR="001603EC">
        <w:rPr>
          <w:szCs w:val="28"/>
        </w:rPr>
        <w:t xml:space="preserve"> 20</w:t>
      </w:r>
      <w:r w:rsidR="00D31212">
        <w:rPr>
          <w:szCs w:val="28"/>
        </w:rPr>
        <w:t>25</w:t>
      </w:r>
      <w:r w:rsidR="001603EC" w:rsidRPr="00934E3A">
        <w:rPr>
          <w:szCs w:val="28"/>
        </w:rPr>
        <w:t xml:space="preserve"> года.</w:t>
      </w:r>
    </w:p>
    <w:p w:rsidR="001603EC" w:rsidRPr="00EC77E7" w:rsidRDefault="00F8612D" w:rsidP="001A4B45">
      <w:pPr>
        <w:tabs>
          <w:tab w:val="left" w:pos="142"/>
        </w:tabs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1603EC">
        <w:rPr>
          <w:sz w:val="28"/>
          <w:szCs w:val="28"/>
        </w:rPr>
        <w:t>О</w:t>
      </w:r>
      <w:r w:rsidR="001603EC" w:rsidRPr="00BA2568">
        <w:rPr>
          <w:sz w:val="28"/>
          <w:szCs w:val="28"/>
        </w:rPr>
        <w:t xml:space="preserve">публиковать </w:t>
      </w:r>
      <w:r w:rsidR="001603EC">
        <w:rPr>
          <w:sz w:val="28"/>
          <w:szCs w:val="28"/>
        </w:rPr>
        <w:t>н</w:t>
      </w:r>
      <w:r w:rsidR="001603EC" w:rsidRPr="00BA2568">
        <w:rPr>
          <w:sz w:val="28"/>
          <w:szCs w:val="28"/>
        </w:rPr>
        <w:t>астоящее постановление в</w:t>
      </w:r>
      <w:r w:rsidR="00F300DE">
        <w:rPr>
          <w:sz w:val="28"/>
          <w:szCs w:val="28"/>
        </w:rPr>
        <w:t xml:space="preserve"> </w:t>
      </w:r>
      <w:r w:rsidR="00D86249" w:rsidRPr="001A4B45">
        <w:rPr>
          <w:sz w:val="28"/>
          <w:szCs w:val="28"/>
        </w:rPr>
        <w:t>районной</w:t>
      </w:r>
      <w:r w:rsidR="00D86249">
        <w:rPr>
          <w:sz w:val="28"/>
          <w:szCs w:val="28"/>
        </w:rPr>
        <w:t xml:space="preserve"> газете «В краю родном»</w:t>
      </w:r>
      <w:r w:rsidR="001603EC" w:rsidRPr="00F300DE">
        <w:rPr>
          <w:i/>
          <w:iCs/>
          <w:sz w:val="28"/>
          <w:szCs w:val="28"/>
        </w:rPr>
        <w:t xml:space="preserve"> </w:t>
      </w:r>
      <w:r w:rsidR="004C5A35">
        <w:rPr>
          <w:sz w:val="28"/>
          <w:szCs w:val="28"/>
        </w:rPr>
        <w:t>19</w:t>
      </w:r>
      <w:r w:rsidR="005F4FC5">
        <w:rPr>
          <w:sz w:val="28"/>
          <w:szCs w:val="28"/>
        </w:rPr>
        <w:t xml:space="preserve"> </w:t>
      </w:r>
      <w:r w:rsidR="004C5A35">
        <w:rPr>
          <w:sz w:val="28"/>
          <w:szCs w:val="28"/>
        </w:rPr>
        <w:t>июня</w:t>
      </w:r>
      <w:r w:rsidR="002F4D3E">
        <w:rPr>
          <w:sz w:val="28"/>
          <w:szCs w:val="28"/>
        </w:rPr>
        <w:t xml:space="preserve"> 20</w:t>
      </w:r>
      <w:r w:rsidR="004C5A35">
        <w:rPr>
          <w:sz w:val="28"/>
          <w:szCs w:val="28"/>
        </w:rPr>
        <w:t>25</w:t>
      </w:r>
      <w:r w:rsidR="002F4D3E">
        <w:rPr>
          <w:sz w:val="28"/>
          <w:szCs w:val="28"/>
        </w:rPr>
        <w:t xml:space="preserve"> года</w:t>
      </w:r>
      <w:r w:rsidR="001603EC">
        <w:rPr>
          <w:sz w:val="28"/>
          <w:szCs w:val="28"/>
        </w:rPr>
        <w:t>,</w:t>
      </w:r>
      <w:r w:rsidR="001603EC" w:rsidRPr="00BA2568">
        <w:rPr>
          <w:sz w:val="28"/>
          <w:szCs w:val="28"/>
        </w:rPr>
        <w:t xml:space="preserve"> </w:t>
      </w:r>
      <w:r w:rsidR="001603EC" w:rsidRPr="00EC77E7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D31212">
        <w:rPr>
          <w:sz w:val="28"/>
          <w:szCs w:val="28"/>
        </w:rPr>
        <w:t>Елецкого</w:t>
      </w:r>
      <w:r w:rsidR="001603EC" w:rsidRPr="00EC77E7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1603EC" w:rsidRPr="0044486D" w:rsidRDefault="00F8612D" w:rsidP="001A4B4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1603EC" w:rsidRPr="0044486D">
        <w:rPr>
          <w:sz w:val="28"/>
          <w:szCs w:val="28"/>
        </w:rPr>
        <w:t xml:space="preserve">Направить копию настоящего </w:t>
      </w:r>
      <w:r w:rsidR="001603EC">
        <w:rPr>
          <w:sz w:val="28"/>
          <w:szCs w:val="28"/>
        </w:rPr>
        <w:t xml:space="preserve">постановления главе </w:t>
      </w:r>
      <w:r w:rsidR="004C5A35">
        <w:rPr>
          <w:sz w:val="28"/>
          <w:szCs w:val="28"/>
        </w:rPr>
        <w:t>Елецкого</w:t>
      </w:r>
      <w:r w:rsidR="001603EC">
        <w:rPr>
          <w:sz w:val="28"/>
          <w:szCs w:val="28"/>
        </w:rPr>
        <w:t xml:space="preserve"> муниципального района </w:t>
      </w:r>
      <w:r w:rsidR="004C5A35">
        <w:rPr>
          <w:sz w:val="28"/>
          <w:szCs w:val="28"/>
        </w:rPr>
        <w:t>Семенихину Олегу Николаевичу</w:t>
      </w:r>
      <w:r w:rsidR="001603EC">
        <w:rPr>
          <w:sz w:val="28"/>
          <w:szCs w:val="28"/>
        </w:rPr>
        <w:t>,</w:t>
      </w:r>
      <w:r w:rsidR="001603EC" w:rsidRPr="0044486D">
        <w:rPr>
          <w:sz w:val="28"/>
          <w:szCs w:val="28"/>
        </w:rPr>
        <w:t xml:space="preserve"> в управление Роскомнадзора по Липецкой области, Управление Министерства юстиции Российской Федерации по Липецкой области, избирательную комиссию Липецкой области не позднее чем через 5 дней со дня его принятия.</w:t>
      </w:r>
    </w:p>
    <w:p w:rsidR="001603EC" w:rsidRDefault="001603EC" w:rsidP="001603EC">
      <w:pPr>
        <w:pStyle w:val="1"/>
        <w:spacing w:line="360" w:lineRule="auto"/>
        <w:ind w:left="851"/>
        <w:jc w:val="both"/>
        <w:rPr>
          <w:szCs w:val="28"/>
        </w:rPr>
      </w:pPr>
    </w:p>
    <w:p w:rsidR="001A4B45" w:rsidRDefault="001A4B45" w:rsidP="001A4B45">
      <w:pPr>
        <w:rPr>
          <w:b/>
          <w:bCs/>
        </w:rPr>
      </w:pPr>
    </w:p>
    <w:p w:rsidR="001A4B45" w:rsidRPr="00F0782D" w:rsidRDefault="001A4B45" w:rsidP="001A4B45">
      <w:pPr>
        <w:rPr>
          <w:b/>
          <w:bCs/>
        </w:rPr>
      </w:pPr>
      <w:r w:rsidRPr="00F0782D">
        <w:rPr>
          <w:b/>
          <w:bCs/>
        </w:rPr>
        <w:t>ПРЕДСЕДАТЕЛЬ ТЕРРИТОРИАЛЬНОЙ</w:t>
      </w:r>
    </w:p>
    <w:p w:rsidR="001A4B45" w:rsidRPr="00F0782D" w:rsidRDefault="001A4B45" w:rsidP="001A4B45">
      <w:pPr>
        <w:rPr>
          <w:b/>
          <w:bCs/>
        </w:rPr>
      </w:pPr>
      <w:r w:rsidRPr="00F0782D">
        <w:rPr>
          <w:b/>
          <w:bCs/>
        </w:rPr>
        <w:t>ИЗБИРАТЕЛЬНОЙ КОМИССИИ</w:t>
      </w:r>
    </w:p>
    <w:p w:rsidR="001A4B45" w:rsidRPr="00F0782D" w:rsidRDefault="001A4B45" w:rsidP="001A4B45">
      <w:pPr>
        <w:rPr>
          <w:b/>
          <w:bCs/>
        </w:rPr>
      </w:pPr>
      <w:r w:rsidRPr="00F0782D">
        <w:rPr>
          <w:b/>
          <w:bCs/>
        </w:rPr>
        <w:t xml:space="preserve">ЕЛЕЦКОГО РАЙОНА   </w:t>
      </w:r>
      <w:r w:rsidRPr="00F0782D">
        <w:rPr>
          <w:b/>
          <w:bCs/>
        </w:rPr>
        <w:tab/>
      </w:r>
      <w:r w:rsidRPr="00F0782D">
        <w:rPr>
          <w:b/>
          <w:bCs/>
        </w:rPr>
        <w:tab/>
      </w:r>
      <w:r w:rsidRPr="00F0782D">
        <w:rPr>
          <w:b/>
          <w:bCs/>
        </w:rPr>
        <w:tab/>
        <w:t xml:space="preserve">                                </w:t>
      </w:r>
      <w:r>
        <w:rPr>
          <w:b/>
          <w:bCs/>
        </w:rPr>
        <w:t xml:space="preserve">                       </w:t>
      </w:r>
      <w:r w:rsidRPr="00F0782D">
        <w:rPr>
          <w:b/>
          <w:bCs/>
        </w:rPr>
        <w:t xml:space="preserve">  </w:t>
      </w:r>
      <w:r>
        <w:rPr>
          <w:b/>
          <w:bCs/>
        </w:rPr>
        <w:t xml:space="preserve">         </w:t>
      </w:r>
      <w:r w:rsidRPr="00F0782D">
        <w:rPr>
          <w:b/>
          <w:bCs/>
        </w:rPr>
        <w:t>В.П. ДЕШИНА</w:t>
      </w:r>
    </w:p>
    <w:p w:rsidR="001A4B45" w:rsidRPr="00F0782D" w:rsidRDefault="001A4B45" w:rsidP="001A4B45">
      <w:pPr>
        <w:rPr>
          <w:b/>
          <w:bCs/>
        </w:rPr>
      </w:pPr>
    </w:p>
    <w:p w:rsidR="001A4B45" w:rsidRPr="00F0782D" w:rsidRDefault="001A4B45" w:rsidP="001A4B45">
      <w:pPr>
        <w:rPr>
          <w:b/>
          <w:bCs/>
        </w:rPr>
      </w:pPr>
    </w:p>
    <w:p w:rsidR="001A4B45" w:rsidRPr="00F0782D" w:rsidRDefault="001A4B45" w:rsidP="001A4B45">
      <w:pPr>
        <w:rPr>
          <w:b/>
          <w:bCs/>
        </w:rPr>
      </w:pPr>
      <w:r w:rsidRPr="00F0782D">
        <w:rPr>
          <w:b/>
          <w:bCs/>
        </w:rPr>
        <w:t>СЕКРЕТАРЬ ТЕРРИТОРИАЛЬНОЙ</w:t>
      </w:r>
    </w:p>
    <w:p w:rsidR="001A4B45" w:rsidRPr="00F0782D" w:rsidRDefault="001A4B45" w:rsidP="001A4B45">
      <w:pPr>
        <w:rPr>
          <w:b/>
          <w:bCs/>
        </w:rPr>
      </w:pPr>
      <w:r w:rsidRPr="00F0782D">
        <w:rPr>
          <w:b/>
          <w:bCs/>
        </w:rPr>
        <w:t>ИЗБИРАТЕЛЬНОЙ КОМИССИИ</w:t>
      </w:r>
    </w:p>
    <w:p w:rsidR="00F8612D" w:rsidRPr="005F4FC5" w:rsidRDefault="001A4B45" w:rsidP="001A4B45">
      <w:pPr>
        <w:rPr>
          <w:b/>
          <w:bCs/>
          <w:sz w:val="28"/>
          <w:szCs w:val="28"/>
        </w:rPr>
      </w:pPr>
      <w:r w:rsidRPr="00F0782D">
        <w:rPr>
          <w:b/>
          <w:bCs/>
        </w:rPr>
        <w:t>ЕЛЕЦКОГО РАЙОНА</w:t>
      </w:r>
      <w:r w:rsidRPr="00F0782D">
        <w:rPr>
          <w:b/>
          <w:bCs/>
        </w:rPr>
        <w:tab/>
      </w:r>
      <w:r w:rsidRPr="00F0782D">
        <w:rPr>
          <w:b/>
          <w:bCs/>
        </w:rPr>
        <w:tab/>
      </w:r>
      <w:r w:rsidRPr="00F0782D">
        <w:rPr>
          <w:b/>
          <w:bCs/>
        </w:rPr>
        <w:tab/>
      </w:r>
      <w:r w:rsidRPr="00F0782D">
        <w:rPr>
          <w:b/>
          <w:bCs/>
        </w:rPr>
        <w:tab/>
        <w:t xml:space="preserve">               </w:t>
      </w:r>
      <w:r>
        <w:rPr>
          <w:b/>
          <w:bCs/>
        </w:rPr>
        <w:t xml:space="preserve">                    </w:t>
      </w:r>
      <w:r w:rsidRPr="00F0782D">
        <w:rPr>
          <w:b/>
          <w:bCs/>
        </w:rPr>
        <w:t xml:space="preserve"> </w:t>
      </w:r>
      <w:r>
        <w:rPr>
          <w:b/>
          <w:bCs/>
        </w:rPr>
        <w:t xml:space="preserve">          </w:t>
      </w:r>
      <w:r w:rsidRPr="00F0782D">
        <w:rPr>
          <w:b/>
          <w:bCs/>
        </w:rPr>
        <w:t>М.П. СОТНИКОВА</w:t>
      </w:r>
    </w:p>
    <w:sectPr w:rsidR="00F8612D" w:rsidRPr="005F4FC5" w:rsidSect="00F8612D">
      <w:headerReference w:type="even" r:id="rId7"/>
      <w:pgSz w:w="11906" w:h="16838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84" w:rsidRDefault="00DC5084">
      <w:r>
        <w:separator/>
      </w:r>
    </w:p>
  </w:endnote>
  <w:endnote w:type="continuationSeparator" w:id="0">
    <w:p w:rsidR="00DC5084" w:rsidRDefault="00DC5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84" w:rsidRDefault="00DC5084">
      <w:r>
        <w:separator/>
      </w:r>
    </w:p>
  </w:footnote>
  <w:footnote w:type="continuationSeparator" w:id="0">
    <w:p w:rsidR="00DC5084" w:rsidRDefault="00DC5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35" w:rsidRDefault="006876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70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535" w:rsidRDefault="004E45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620A"/>
    <w:multiLevelType w:val="hybridMultilevel"/>
    <w:tmpl w:val="34B0CA8E"/>
    <w:lvl w:ilvl="0" w:tplc="37F2CCD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3EC"/>
    <w:rsid w:val="000C1BF4"/>
    <w:rsid w:val="00112ADB"/>
    <w:rsid w:val="00115844"/>
    <w:rsid w:val="001603EC"/>
    <w:rsid w:val="001A4B45"/>
    <w:rsid w:val="002F4D3E"/>
    <w:rsid w:val="003647A0"/>
    <w:rsid w:val="003C55CC"/>
    <w:rsid w:val="004A4FE1"/>
    <w:rsid w:val="004C5A35"/>
    <w:rsid w:val="004E4535"/>
    <w:rsid w:val="004F1584"/>
    <w:rsid w:val="005F4FC5"/>
    <w:rsid w:val="00626FD2"/>
    <w:rsid w:val="00662B33"/>
    <w:rsid w:val="00681BA9"/>
    <w:rsid w:val="006876C8"/>
    <w:rsid w:val="006C0194"/>
    <w:rsid w:val="006F7292"/>
    <w:rsid w:val="0077482A"/>
    <w:rsid w:val="007A1A56"/>
    <w:rsid w:val="009209AA"/>
    <w:rsid w:val="00937062"/>
    <w:rsid w:val="00991C6A"/>
    <w:rsid w:val="00AB42C2"/>
    <w:rsid w:val="00B321FA"/>
    <w:rsid w:val="00BA20DE"/>
    <w:rsid w:val="00C36666"/>
    <w:rsid w:val="00D31212"/>
    <w:rsid w:val="00D86249"/>
    <w:rsid w:val="00DC5084"/>
    <w:rsid w:val="00DD6C8D"/>
    <w:rsid w:val="00E340A3"/>
    <w:rsid w:val="00E5628F"/>
    <w:rsid w:val="00E66B38"/>
    <w:rsid w:val="00E911D3"/>
    <w:rsid w:val="00F300DE"/>
    <w:rsid w:val="00F8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60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60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semiHidden/>
    <w:rsid w:val="001603EC"/>
    <w:rPr>
      <w:rFonts w:cs="Times New Roman"/>
    </w:rPr>
  </w:style>
  <w:style w:type="paragraph" w:customStyle="1" w:styleId="ConsPlusNonformat">
    <w:name w:val="ConsPlusNonformat"/>
    <w:rsid w:val="00160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qFormat/>
    <w:rsid w:val="001603EC"/>
    <w:rPr>
      <w:b/>
    </w:rPr>
  </w:style>
  <w:style w:type="paragraph" w:customStyle="1" w:styleId="1">
    <w:name w:val="Без интервала1"/>
    <w:rsid w:val="001603E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Title"/>
    <w:basedOn w:val="a"/>
    <w:link w:val="a8"/>
    <w:qFormat/>
    <w:rsid w:val="00F8612D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86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Основной текст1"/>
    <w:basedOn w:val="a"/>
    <w:rsid w:val="00F8612D"/>
    <w:pPr>
      <w:keepNext/>
      <w:spacing w:after="240"/>
      <w:jc w:val="center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F861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F861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6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D31212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D31212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21</cp:revision>
  <cp:lastPrinted>2025-06-03T06:13:00Z</cp:lastPrinted>
  <dcterms:created xsi:type="dcterms:W3CDTF">2023-05-18T09:50:00Z</dcterms:created>
  <dcterms:modified xsi:type="dcterms:W3CDTF">2025-06-03T11:30:00Z</dcterms:modified>
</cp:coreProperties>
</file>