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BC" w:rsidRDefault="00E405BC" w:rsidP="00E405BC">
      <w:pPr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реквизитах счета для перечисления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неправомерных пожертвований и неизрасходованных (нераспределенных) остатков избирательных фондов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кандидатов в доход </w:t>
      </w:r>
      <w:r w:rsidR="00617F4C">
        <w:rPr>
          <w:b/>
          <w:sz w:val="28"/>
          <w:szCs w:val="20"/>
        </w:rPr>
        <w:t xml:space="preserve">местного </w:t>
      </w:r>
      <w:r>
        <w:rPr>
          <w:b/>
          <w:sz w:val="28"/>
          <w:szCs w:val="20"/>
        </w:rPr>
        <w:t xml:space="preserve">бюджета 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</w:p>
    <w:p w:rsidR="00E405BC" w:rsidRDefault="00E405BC" w:rsidP="00E405BC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проведении выборов </w:t>
      </w:r>
      <w:r w:rsidR="00617F4C" w:rsidRPr="001F0AA4">
        <w:rPr>
          <w:sz w:val="28"/>
          <w:szCs w:val="28"/>
        </w:rPr>
        <w:t xml:space="preserve">депутатов </w:t>
      </w:r>
      <w:r w:rsidR="00855C75">
        <w:rPr>
          <w:sz w:val="28"/>
          <w:szCs w:val="28"/>
        </w:rPr>
        <w:t xml:space="preserve">Совета депутатов </w:t>
      </w:r>
      <w:r w:rsidR="0032439C">
        <w:rPr>
          <w:sz w:val="28"/>
          <w:szCs w:val="28"/>
        </w:rPr>
        <w:t>Елецкого</w:t>
      </w:r>
      <w:r w:rsidR="00855C75">
        <w:rPr>
          <w:sz w:val="28"/>
          <w:szCs w:val="28"/>
        </w:rPr>
        <w:t xml:space="preserve"> муниципального округа </w:t>
      </w:r>
      <w:r w:rsidR="006D5107">
        <w:rPr>
          <w:sz w:val="28"/>
          <w:szCs w:val="28"/>
        </w:rPr>
        <w:t xml:space="preserve">Липецкой области </w:t>
      </w:r>
      <w:r w:rsidR="00855C75">
        <w:rPr>
          <w:sz w:val="28"/>
          <w:szCs w:val="28"/>
        </w:rPr>
        <w:t xml:space="preserve">Российской Федерации первого созыва </w:t>
      </w:r>
      <w:r w:rsidR="00617F4C" w:rsidRPr="001F0AA4">
        <w:rPr>
          <w:bCs/>
          <w:sz w:val="28"/>
          <w:szCs w:val="28"/>
        </w:rPr>
        <w:t xml:space="preserve">в единый день голосования 14 сентября 2025 года </w:t>
      </w:r>
      <w:r w:rsidR="00617F4C" w:rsidRPr="004A1AE4">
        <w:rPr>
          <w:sz w:val="28"/>
          <w:szCs w:val="20"/>
        </w:rPr>
        <w:t>в соответствии с частью 8 статьи 56 и частью 12 статьи 58 Закона Липецкой области от 06.06.2007 № 60-ОЗ «О выборах депутатов представительных органов муниципальных образований в Липецкой области»</w:t>
      </w:r>
      <w:r w:rsidR="00617F4C">
        <w:rPr>
          <w:sz w:val="28"/>
          <w:szCs w:val="20"/>
        </w:rPr>
        <w:t xml:space="preserve"> </w:t>
      </w:r>
      <w:r w:rsidRPr="00237E9F">
        <w:rPr>
          <w:sz w:val="28"/>
          <w:szCs w:val="20"/>
        </w:rPr>
        <w:t>пожертвовани</w:t>
      </w:r>
      <w:r>
        <w:rPr>
          <w:sz w:val="28"/>
          <w:szCs w:val="20"/>
        </w:rPr>
        <w:t>я, внесенные</w:t>
      </w:r>
      <w:r w:rsidRPr="00237E9F">
        <w:rPr>
          <w:sz w:val="28"/>
          <w:szCs w:val="20"/>
        </w:rPr>
        <w:t xml:space="preserve"> </w:t>
      </w:r>
      <w:r w:rsidRPr="00210547">
        <w:rPr>
          <w:b/>
          <w:sz w:val="28"/>
          <w:szCs w:val="20"/>
        </w:rPr>
        <w:t>анонимными жертвователями</w:t>
      </w:r>
      <w:r w:rsidRPr="00237E9F">
        <w:rPr>
          <w:sz w:val="28"/>
          <w:szCs w:val="20"/>
        </w:rPr>
        <w:t xml:space="preserve"> в избирательные фонды кандидатов, </w:t>
      </w:r>
      <w:r>
        <w:rPr>
          <w:sz w:val="28"/>
          <w:szCs w:val="20"/>
        </w:rPr>
        <w:t xml:space="preserve">а также </w:t>
      </w:r>
      <w:r w:rsidRPr="00210547">
        <w:rPr>
          <w:b/>
          <w:sz w:val="28"/>
          <w:szCs w:val="20"/>
        </w:rPr>
        <w:t>неизрасходованны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денежны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средств</w:t>
      </w:r>
      <w:r>
        <w:rPr>
          <w:b/>
          <w:sz w:val="28"/>
          <w:szCs w:val="20"/>
        </w:rPr>
        <w:t>а</w:t>
      </w:r>
      <w:r w:rsidRPr="00237E9F">
        <w:rPr>
          <w:sz w:val="28"/>
          <w:szCs w:val="20"/>
        </w:rPr>
        <w:t>, оставши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>ся на специальн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счет</w:t>
      </w:r>
      <w:r>
        <w:rPr>
          <w:sz w:val="28"/>
          <w:szCs w:val="20"/>
        </w:rPr>
        <w:t>ах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фонд</w:t>
      </w:r>
      <w:r>
        <w:rPr>
          <w:sz w:val="28"/>
          <w:szCs w:val="20"/>
        </w:rPr>
        <w:t xml:space="preserve">ов кандидатов </w:t>
      </w:r>
      <w:r w:rsidRPr="00237E9F">
        <w:rPr>
          <w:sz w:val="28"/>
          <w:szCs w:val="20"/>
        </w:rPr>
        <w:t>денежны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 xml:space="preserve"> средств</w:t>
      </w:r>
      <w:r>
        <w:rPr>
          <w:sz w:val="28"/>
          <w:szCs w:val="20"/>
        </w:rPr>
        <w:t>а</w:t>
      </w:r>
      <w:r w:rsidRPr="00237E9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подлежат перечислению </w:t>
      </w:r>
      <w:r w:rsidRPr="00237E9F">
        <w:rPr>
          <w:sz w:val="28"/>
          <w:szCs w:val="20"/>
        </w:rPr>
        <w:t xml:space="preserve">в </w:t>
      </w:r>
      <w:r w:rsidRPr="00FE786C">
        <w:rPr>
          <w:b/>
          <w:sz w:val="28"/>
          <w:szCs w:val="20"/>
        </w:rPr>
        <w:t xml:space="preserve">доход </w:t>
      </w:r>
      <w:r w:rsidR="00617F4C">
        <w:rPr>
          <w:b/>
          <w:sz w:val="28"/>
          <w:szCs w:val="20"/>
        </w:rPr>
        <w:t xml:space="preserve">местного </w:t>
      </w:r>
      <w:r w:rsidRPr="00FE786C">
        <w:rPr>
          <w:b/>
          <w:sz w:val="28"/>
          <w:szCs w:val="20"/>
        </w:rPr>
        <w:t>бюджета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по следующим реквизитам:</w:t>
      </w:r>
    </w:p>
    <w:p w:rsidR="00617F4C" w:rsidRPr="001F0AA4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Получатель</w:t>
      </w:r>
      <w:r w:rsidRPr="001F0AA4">
        <w:rPr>
          <w:sz w:val="28"/>
          <w:szCs w:val="28"/>
        </w:rPr>
        <w:t xml:space="preserve"> – Управление Федерального казначейства по Липецкой области (</w:t>
      </w:r>
      <w:r w:rsidR="00E41A02">
        <w:rPr>
          <w:sz w:val="28"/>
          <w:szCs w:val="28"/>
        </w:rPr>
        <w:t>Комитет финансов администрации</w:t>
      </w:r>
      <w:r w:rsidRPr="001F0AA4">
        <w:rPr>
          <w:sz w:val="28"/>
          <w:szCs w:val="28"/>
        </w:rPr>
        <w:t xml:space="preserve"> </w:t>
      </w:r>
      <w:r w:rsidR="00E41A02">
        <w:rPr>
          <w:sz w:val="28"/>
          <w:szCs w:val="28"/>
        </w:rPr>
        <w:t>Елецкого</w:t>
      </w:r>
      <w:r w:rsidR="00855C75">
        <w:rPr>
          <w:sz w:val="28"/>
          <w:szCs w:val="28"/>
        </w:rPr>
        <w:t xml:space="preserve"> </w:t>
      </w:r>
      <w:r w:rsidRPr="001F0AA4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Pr="001F0AA4">
        <w:rPr>
          <w:sz w:val="28"/>
          <w:szCs w:val="28"/>
        </w:rPr>
        <w:t>района Липецкой области л/с 04463</w:t>
      </w:r>
      <w:r w:rsidR="0088589D">
        <w:rPr>
          <w:sz w:val="28"/>
          <w:szCs w:val="28"/>
        </w:rPr>
        <w:t>00</w:t>
      </w:r>
      <w:r w:rsidR="00E41A02">
        <w:rPr>
          <w:sz w:val="28"/>
          <w:szCs w:val="28"/>
        </w:rPr>
        <w:t>6380</w:t>
      </w:r>
      <w:r w:rsidRPr="001F0AA4">
        <w:rPr>
          <w:sz w:val="28"/>
          <w:szCs w:val="28"/>
        </w:rPr>
        <w:t>);</w:t>
      </w:r>
    </w:p>
    <w:p w:rsidR="00617F4C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ИНН</w:t>
      </w:r>
      <w:r w:rsidRPr="001F0AA4">
        <w:rPr>
          <w:sz w:val="28"/>
          <w:szCs w:val="28"/>
        </w:rPr>
        <w:t xml:space="preserve"> - </w:t>
      </w:r>
      <w:r w:rsidR="00E41A02">
        <w:rPr>
          <w:sz w:val="28"/>
          <w:szCs w:val="28"/>
        </w:rPr>
        <w:t>4807001553</w:t>
      </w:r>
      <w:r w:rsidRPr="001F0AA4">
        <w:rPr>
          <w:sz w:val="28"/>
          <w:szCs w:val="28"/>
        </w:rPr>
        <w:t xml:space="preserve">, </w:t>
      </w:r>
      <w:r w:rsidRPr="001F0AA4">
        <w:rPr>
          <w:b/>
          <w:sz w:val="28"/>
          <w:szCs w:val="28"/>
        </w:rPr>
        <w:t xml:space="preserve">КПП </w:t>
      </w:r>
      <w:r w:rsidRPr="001F0AA4">
        <w:rPr>
          <w:sz w:val="28"/>
          <w:szCs w:val="28"/>
        </w:rPr>
        <w:t>- 48</w:t>
      </w:r>
      <w:r w:rsidR="006A764D">
        <w:rPr>
          <w:sz w:val="28"/>
          <w:szCs w:val="28"/>
        </w:rPr>
        <w:t>2101001</w:t>
      </w:r>
    </w:p>
    <w:p w:rsidR="0088589D" w:rsidRDefault="00672EBC" w:rsidP="00885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ОКАТО</w:t>
      </w:r>
      <w:r w:rsidR="0088589D" w:rsidRPr="001F0AA4">
        <w:rPr>
          <w:sz w:val="28"/>
          <w:szCs w:val="28"/>
        </w:rPr>
        <w:t xml:space="preserve"> – 426</w:t>
      </w:r>
      <w:r>
        <w:rPr>
          <w:sz w:val="28"/>
          <w:szCs w:val="28"/>
        </w:rPr>
        <w:t>21</w:t>
      </w:r>
      <w:r w:rsidR="0088589D">
        <w:rPr>
          <w:sz w:val="28"/>
          <w:szCs w:val="28"/>
        </w:rPr>
        <w:t>000</w:t>
      </w:r>
    </w:p>
    <w:p w:rsidR="0088589D" w:rsidRPr="001F0AA4" w:rsidRDefault="0088589D" w:rsidP="0088589D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Банк</w:t>
      </w:r>
      <w:r w:rsidRPr="001F0AA4">
        <w:rPr>
          <w:sz w:val="28"/>
          <w:szCs w:val="28"/>
        </w:rPr>
        <w:t xml:space="preserve"> </w:t>
      </w:r>
      <w:r w:rsidRPr="001F0AA4">
        <w:rPr>
          <w:b/>
          <w:sz w:val="28"/>
          <w:szCs w:val="28"/>
        </w:rPr>
        <w:t>получателя</w:t>
      </w:r>
      <w:r w:rsidRPr="001F0AA4">
        <w:rPr>
          <w:sz w:val="28"/>
          <w:szCs w:val="28"/>
        </w:rPr>
        <w:t xml:space="preserve"> – ОТДЕЛЕНИЕ ЛИПЕЦК БАНКА РОССИИ // УФК </w:t>
      </w:r>
      <w:r>
        <w:rPr>
          <w:sz w:val="28"/>
          <w:szCs w:val="28"/>
        </w:rPr>
        <w:t>ПО ЛИПЕЦКОЙ ОБЛАСТИ, г.Липецк</w:t>
      </w:r>
    </w:p>
    <w:p w:rsidR="0088589D" w:rsidRPr="001F0AA4" w:rsidRDefault="0088589D" w:rsidP="0088589D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БИК</w:t>
      </w:r>
      <w:r w:rsidRPr="001F0AA4">
        <w:rPr>
          <w:sz w:val="28"/>
          <w:szCs w:val="28"/>
        </w:rPr>
        <w:t xml:space="preserve"> </w:t>
      </w:r>
      <w:r>
        <w:rPr>
          <w:sz w:val="28"/>
          <w:szCs w:val="28"/>
        </w:rPr>
        <w:t>– 014206212</w:t>
      </w:r>
    </w:p>
    <w:p w:rsidR="00617F4C" w:rsidRPr="001F0AA4" w:rsidRDefault="0088589D" w:rsidP="00617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Р/счет</w:t>
      </w:r>
      <w:r w:rsidR="00617F4C" w:rsidRPr="001F0A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F0AA4">
        <w:rPr>
          <w:sz w:val="28"/>
          <w:szCs w:val="28"/>
        </w:rPr>
        <w:t>03100643000000014600</w:t>
      </w:r>
    </w:p>
    <w:p w:rsidR="00617F4C" w:rsidRPr="001F0AA4" w:rsidRDefault="00617F4C" w:rsidP="00617F4C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К</w:t>
      </w:r>
      <w:r w:rsidR="0088589D">
        <w:rPr>
          <w:b/>
          <w:sz w:val="28"/>
          <w:szCs w:val="28"/>
        </w:rPr>
        <w:t xml:space="preserve">ор. </w:t>
      </w:r>
      <w:r w:rsidRPr="001F0AA4">
        <w:rPr>
          <w:b/>
          <w:sz w:val="28"/>
          <w:szCs w:val="28"/>
        </w:rPr>
        <w:t xml:space="preserve">счет </w:t>
      </w:r>
      <w:r w:rsidRPr="001F0AA4">
        <w:rPr>
          <w:sz w:val="28"/>
          <w:szCs w:val="28"/>
        </w:rPr>
        <w:t>–</w:t>
      </w:r>
      <w:r w:rsidR="0088589D">
        <w:rPr>
          <w:sz w:val="28"/>
          <w:szCs w:val="28"/>
        </w:rPr>
        <w:t xml:space="preserve"> 40102810945370000039</w:t>
      </w:r>
    </w:p>
    <w:p w:rsidR="00E405BC" w:rsidRDefault="00E405BC" w:rsidP="00E405BC">
      <w:pPr>
        <w:spacing w:line="360" w:lineRule="auto"/>
        <w:jc w:val="both"/>
        <w:rPr>
          <w:rFonts w:ascii="Times New Roman CYR" w:hAnsi="Times New Roman CYR"/>
        </w:rPr>
      </w:pPr>
      <w:r>
        <w:rPr>
          <w:sz w:val="28"/>
          <w:szCs w:val="20"/>
        </w:rPr>
        <w:t xml:space="preserve">          При этом в поле 104 платежного поручения в обязательном порядке указывается </w:t>
      </w:r>
      <w:r w:rsidRPr="00BA42AA">
        <w:rPr>
          <w:b/>
          <w:sz w:val="28"/>
          <w:szCs w:val="20"/>
        </w:rPr>
        <w:t>код бюджетной классификации</w:t>
      </w:r>
      <w:r>
        <w:rPr>
          <w:sz w:val="28"/>
          <w:szCs w:val="20"/>
        </w:rPr>
        <w:t xml:space="preserve"> </w:t>
      </w:r>
      <w:r w:rsidR="00617F4C" w:rsidRPr="001F0AA4">
        <w:rPr>
          <w:b/>
          <w:sz w:val="28"/>
          <w:szCs w:val="28"/>
        </w:rPr>
        <w:t xml:space="preserve">702 117 05050 05 0000 180 </w:t>
      </w:r>
      <w:r w:rsidR="00617F4C" w:rsidRPr="001F0AA4">
        <w:rPr>
          <w:sz w:val="28"/>
          <w:szCs w:val="28"/>
        </w:rPr>
        <w:t xml:space="preserve">«Прочие неналоговые доходы бюджетов муниципальных районов» </w:t>
      </w:r>
      <w:r>
        <w:rPr>
          <w:sz w:val="28"/>
          <w:szCs w:val="20"/>
        </w:rPr>
        <w:t xml:space="preserve">с указанием </w:t>
      </w:r>
      <w:r w:rsidRPr="00BA42AA">
        <w:rPr>
          <w:b/>
          <w:sz w:val="28"/>
          <w:szCs w:val="20"/>
        </w:rPr>
        <w:t>источника</w:t>
      </w:r>
      <w:r>
        <w:rPr>
          <w:sz w:val="28"/>
          <w:szCs w:val="20"/>
        </w:rPr>
        <w:t xml:space="preserve"> поступления средств (пожертвование от анонимного жертвователя, остаток средств избирательного фонда и т.д.).</w:t>
      </w:r>
    </w:p>
    <w:p w:rsidR="00E405BC" w:rsidRDefault="00E405BC" w:rsidP="00E405BC">
      <w:pPr>
        <w:spacing w:line="360" w:lineRule="auto"/>
        <w:jc w:val="both"/>
        <w:rPr>
          <w:rFonts w:ascii="Times New Roman CYR" w:hAnsi="Times New Roman CYR"/>
        </w:rPr>
      </w:pPr>
    </w:p>
    <w:sectPr w:rsidR="00E405BC" w:rsidSect="00CA22E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E3" w:rsidRDefault="00D970E3" w:rsidP="00A874D5">
      <w:r>
        <w:separator/>
      </w:r>
    </w:p>
  </w:endnote>
  <w:endnote w:type="continuationSeparator" w:id="0">
    <w:p w:rsidR="00D970E3" w:rsidRDefault="00D970E3" w:rsidP="00A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E3" w:rsidRDefault="00D970E3" w:rsidP="00A874D5">
      <w:r>
        <w:separator/>
      </w:r>
    </w:p>
  </w:footnote>
  <w:footnote w:type="continuationSeparator" w:id="0">
    <w:p w:rsidR="00D970E3" w:rsidRDefault="00D970E3" w:rsidP="00A8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9D" w:rsidRDefault="00D970E3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8589D">
      <w:rPr>
        <w:noProof/>
      </w:rPr>
      <w:t>2</w:t>
    </w:r>
    <w:r>
      <w:rPr>
        <w:noProof/>
      </w:rPr>
      <w:fldChar w:fldCharType="end"/>
    </w:r>
  </w:p>
  <w:p w:rsidR="00A874D5" w:rsidRDefault="00A874D5" w:rsidP="00A874D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690"/>
    <w:multiLevelType w:val="hybridMultilevel"/>
    <w:tmpl w:val="154417E2"/>
    <w:lvl w:ilvl="0" w:tplc="9E665E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E98"/>
    <w:rsid w:val="00002623"/>
    <w:rsid w:val="000105C9"/>
    <w:rsid w:val="00020EA3"/>
    <w:rsid w:val="00023B98"/>
    <w:rsid w:val="000242F5"/>
    <w:rsid w:val="00027A77"/>
    <w:rsid w:val="00032563"/>
    <w:rsid w:val="00047C78"/>
    <w:rsid w:val="000613B6"/>
    <w:rsid w:val="00081704"/>
    <w:rsid w:val="00090F9F"/>
    <w:rsid w:val="000A412C"/>
    <w:rsid w:val="000C4A0E"/>
    <w:rsid w:val="000C77F3"/>
    <w:rsid w:val="000D1E86"/>
    <w:rsid w:val="000D6F30"/>
    <w:rsid w:val="000E6841"/>
    <w:rsid w:val="000F5164"/>
    <w:rsid w:val="0011704E"/>
    <w:rsid w:val="001334FA"/>
    <w:rsid w:val="00134EE9"/>
    <w:rsid w:val="0014109E"/>
    <w:rsid w:val="00141726"/>
    <w:rsid w:val="001433AF"/>
    <w:rsid w:val="001626DB"/>
    <w:rsid w:val="00164F0F"/>
    <w:rsid w:val="00166411"/>
    <w:rsid w:val="001677C4"/>
    <w:rsid w:val="00180AB2"/>
    <w:rsid w:val="00182150"/>
    <w:rsid w:val="00191B25"/>
    <w:rsid w:val="00192402"/>
    <w:rsid w:val="001A4C78"/>
    <w:rsid w:val="001C4D74"/>
    <w:rsid w:val="001C73E2"/>
    <w:rsid w:val="001F0AA4"/>
    <w:rsid w:val="001F2AC7"/>
    <w:rsid w:val="001F2F27"/>
    <w:rsid w:val="001F42C6"/>
    <w:rsid w:val="001F72E8"/>
    <w:rsid w:val="002074EC"/>
    <w:rsid w:val="00212FDD"/>
    <w:rsid w:val="00216C2B"/>
    <w:rsid w:val="002225E3"/>
    <w:rsid w:val="002228EE"/>
    <w:rsid w:val="002239DE"/>
    <w:rsid w:val="00260A7A"/>
    <w:rsid w:val="00264542"/>
    <w:rsid w:val="00280EA0"/>
    <w:rsid w:val="0028336C"/>
    <w:rsid w:val="00283A07"/>
    <w:rsid w:val="00283A09"/>
    <w:rsid w:val="002862C6"/>
    <w:rsid w:val="002B2A20"/>
    <w:rsid w:val="002B3B1F"/>
    <w:rsid w:val="002B76A8"/>
    <w:rsid w:val="002E1298"/>
    <w:rsid w:val="002F271B"/>
    <w:rsid w:val="002F4E38"/>
    <w:rsid w:val="0030385A"/>
    <w:rsid w:val="00314A5D"/>
    <w:rsid w:val="003158B2"/>
    <w:rsid w:val="0032439C"/>
    <w:rsid w:val="003269E8"/>
    <w:rsid w:val="0032705C"/>
    <w:rsid w:val="003270A3"/>
    <w:rsid w:val="003553D9"/>
    <w:rsid w:val="003603F0"/>
    <w:rsid w:val="00361F7B"/>
    <w:rsid w:val="00374721"/>
    <w:rsid w:val="00380F1F"/>
    <w:rsid w:val="00385AED"/>
    <w:rsid w:val="003A1E98"/>
    <w:rsid w:val="003C622E"/>
    <w:rsid w:val="003E1037"/>
    <w:rsid w:val="003E46E0"/>
    <w:rsid w:val="003F183D"/>
    <w:rsid w:val="003F3C5F"/>
    <w:rsid w:val="003F71A4"/>
    <w:rsid w:val="003F77EA"/>
    <w:rsid w:val="00404FFE"/>
    <w:rsid w:val="00410BA7"/>
    <w:rsid w:val="004114BF"/>
    <w:rsid w:val="0041391D"/>
    <w:rsid w:val="00432902"/>
    <w:rsid w:val="00435A4C"/>
    <w:rsid w:val="00436AE4"/>
    <w:rsid w:val="004430BB"/>
    <w:rsid w:val="004463DD"/>
    <w:rsid w:val="004478B6"/>
    <w:rsid w:val="004908FF"/>
    <w:rsid w:val="004A136C"/>
    <w:rsid w:val="004A1691"/>
    <w:rsid w:val="004A1AE4"/>
    <w:rsid w:val="004A5008"/>
    <w:rsid w:val="004B2AA1"/>
    <w:rsid w:val="004C0335"/>
    <w:rsid w:val="004D7487"/>
    <w:rsid w:val="004D770A"/>
    <w:rsid w:val="004D7BF7"/>
    <w:rsid w:val="005060D5"/>
    <w:rsid w:val="005147A4"/>
    <w:rsid w:val="005169FB"/>
    <w:rsid w:val="00524F81"/>
    <w:rsid w:val="00533969"/>
    <w:rsid w:val="005348CE"/>
    <w:rsid w:val="00540469"/>
    <w:rsid w:val="00541881"/>
    <w:rsid w:val="005525DD"/>
    <w:rsid w:val="005540B9"/>
    <w:rsid w:val="00554F04"/>
    <w:rsid w:val="005552FE"/>
    <w:rsid w:val="005776A0"/>
    <w:rsid w:val="005837CF"/>
    <w:rsid w:val="005847F5"/>
    <w:rsid w:val="00596F46"/>
    <w:rsid w:val="005C7A6E"/>
    <w:rsid w:val="005D3130"/>
    <w:rsid w:val="005E4458"/>
    <w:rsid w:val="005E5C61"/>
    <w:rsid w:val="005F3E10"/>
    <w:rsid w:val="00605072"/>
    <w:rsid w:val="0061095C"/>
    <w:rsid w:val="00614ACD"/>
    <w:rsid w:val="00617F4C"/>
    <w:rsid w:val="0062317A"/>
    <w:rsid w:val="00623FC3"/>
    <w:rsid w:val="00632464"/>
    <w:rsid w:val="00644771"/>
    <w:rsid w:val="006468ED"/>
    <w:rsid w:val="0065127C"/>
    <w:rsid w:val="00653119"/>
    <w:rsid w:val="00653810"/>
    <w:rsid w:val="00654C15"/>
    <w:rsid w:val="00656731"/>
    <w:rsid w:val="00662D6A"/>
    <w:rsid w:val="00672EBC"/>
    <w:rsid w:val="00677749"/>
    <w:rsid w:val="0068044B"/>
    <w:rsid w:val="006912F0"/>
    <w:rsid w:val="006A3EE3"/>
    <w:rsid w:val="006A764D"/>
    <w:rsid w:val="006B16D0"/>
    <w:rsid w:val="006D0813"/>
    <w:rsid w:val="006D2271"/>
    <w:rsid w:val="006D5107"/>
    <w:rsid w:val="006E141A"/>
    <w:rsid w:val="006F2653"/>
    <w:rsid w:val="007142A5"/>
    <w:rsid w:val="00714ABA"/>
    <w:rsid w:val="00720A89"/>
    <w:rsid w:val="0072374D"/>
    <w:rsid w:val="00733080"/>
    <w:rsid w:val="00733B1C"/>
    <w:rsid w:val="007425D4"/>
    <w:rsid w:val="00746DE2"/>
    <w:rsid w:val="00755E8C"/>
    <w:rsid w:val="007604DC"/>
    <w:rsid w:val="00777734"/>
    <w:rsid w:val="007837B5"/>
    <w:rsid w:val="007900F0"/>
    <w:rsid w:val="007901FF"/>
    <w:rsid w:val="00797797"/>
    <w:rsid w:val="007A2593"/>
    <w:rsid w:val="007A270E"/>
    <w:rsid w:val="007A6CA0"/>
    <w:rsid w:val="007B0271"/>
    <w:rsid w:val="007C738F"/>
    <w:rsid w:val="007E7E50"/>
    <w:rsid w:val="007F0F18"/>
    <w:rsid w:val="007F167C"/>
    <w:rsid w:val="007F58A4"/>
    <w:rsid w:val="00800C87"/>
    <w:rsid w:val="00804F2D"/>
    <w:rsid w:val="00813724"/>
    <w:rsid w:val="00813AB5"/>
    <w:rsid w:val="00814D42"/>
    <w:rsid w:val="008161BF"/>
    <w:rsid w:val="00831AE7"/>
    <w:rsid w:val="00840847"/>
    <w:rsid w:val="00855C75"/>
    <w:rsid w:val="00875020"/>
    <w:rsid w:val="00875090"/>
    <w:rsid w:val="00881A9D"/>
    <w:rsid w:val="00882D7D"/>
    <w:rsid w:val="0088589D"/>
    <w:rsid w:val="008920DB"/>
    <w:rsid w:val="008A1C98"/>
    <w:rsid w:val="008B4660"/>
    <w:rsid w:val="008B63E6"/>
    <w:rsid w:val="008C3F3C"/>
    <w:rsid w:val="008D6EEA"/>
    <w:rsid w:val="008E18E8"/>
    <w:rsid w:val="008F1BC9"/>
    <w:rsid w:val="008F5692"/>
    <w:rsid w:val="008F5FBB"/>
    <w:rsid w:val="008F78F7"/>
    <w:rsid w:val="00901A12"/>
    <w:rsid w:val="009028AA"/>
    <w:rsid w:val="00902D8E"/>
    <w:rsid w:val="009057FC"/>
    <w:rsid w:val="00907060"/>
    <w:rsid w:val="00930792"/>
    <w:rsid w:val="00931EA6"/>
    <w:rsid w:val="00936A19"/>
    <w:rsid w:val="009376D4"/>
    <w:rsid w:val="00942D63"/>
    <w:rsid w:val="009508F8"/>
    <w:rsid w:val="00950ACC"/>
    <w:rsid w:val="00981B1E"/>
    <w:rsid w:val="00984873"/>
    <w:rsid w:val="00984A62"/>
    <w:rsid w:val="00990D30"/>
    <w:rsid w:val="009A704A"/>
    <w:rsid w:val="009B2594"/>
    <w:rsid w:val="009C71EB"/>
    <w:rsid w:val="009D03AD"/>
    <w:rsid w:val="009D0E6E"/>
    <w:rsid w:val="009E147F"/>
    <w:rsid w:val="009E1757"/>
    <w:rsid w:val="009E4418"/>
    <w:rsid w:val="009F2026"/>
    <w:rsid w:val="00A02F06"/>
    <w:rsid w:val="00A0617A"/>
    <w:rsid w:val="00A22DFF"/>
    <w:rsid w:val="00A2533B"/>
    <w:rsid w:val="00A258BD"/>
    <w:rsid w:val="00A3024E"/>
    <w:rsid w:val="00A31060"/>
    <w:rsid w:val="00A34DF0"/>
    <w:rsid w:val="00A360FA"/>
    <w:rsid w:val="00A3699D"/>
    <w:rsid w:val="00A47A03"/>
    <w:rsid w:val="00A50362"/>
    <w:rsid w:val="00A56830"/>
    <w:rsid w:val="00A609A2"/>
    <w:rsid w:val="00A710C5"/>
    <w:rsid w:val="00A76484"/>
    <w:rsid w:val="00A874D5"/>
    <w:rsid w:val="00A93D9A"/>
    <w:rsid w:val="00AB12E7"/>
    <w:rsid w:val="00AB4D76"/>
    <w:rsid w:val="00AC18EA"/>
    <w:rsid w:val="00AC466B"/>
    <w:rsid w:val="00AC5F6C"/>
    <w:rsid w:val="00AD0571"/>
    <w:rsid w:val="00AD0E4D"/>
    <w:rsid w:val="00B0690B"/>
    <w:rsid w:val="00B153C4"/>
    <w:rsid w:val="00B163D3"/>
    <w:rsid w:val="00B24398"/>
    <w:rsid w:val="00B4024C"/>
    <w:rsid w:val="00B46373"/>
    <w:rsid w:val="00B8154B"/>
    <w:rsid w:val="00BC7182"/>
    <w:rsid w:val="00BE05A6"/>
    <w:rsid w:val="00BE073C"/>
    <w:rsid w:val="00BE20D5"/>
    <w:rsid w:val="00C003B2"/>
    <w:rsid w:val="00C0525E"/>
    <w:rsid w:val="00C05BBA"/>
    <w:rsid w:val="00C13B38"/>
    <w:rsid w:val="00C24AE5"/>
    <w:rsid w:val="00C4206C"/>
    <w:rsid w:val="00C50BE2"/>
    <w:rsid w:val="00C51300"/>
    <w:rsid w:val="00C55CB6"/>
    <w:rsid w:val="00C71227"/>
    <w:rsid w:val="00CA02E1"/>
    <w:rsid w:val="00CA22EC"/>
    <w:rsid w:val="00CC23A3"/>
    <w:rsid w:val="00CC783F"/>
    <w:rsid w:val="00CE0F47"/>
    <w:rsid w:val="00CE60FA"/>
    <w:rsid w:val="00CF6165"/>
    <w:rsid w:val="00D022B3"/>
    <w:rsid w:val="00D02EBE"/>
    <w:rsid w:val="00D13399"/>
    <w:rsid w:val="00D1769D"/>
    <w:rsid w:val="00D50606"/>
    <w:rsid w:val="00D660A2"/>
    <w:rsid w:val="00D6660E"/>
    <w:rsid w:val="00D8151B"/>
    <w:rsid w:val="00D87948"/>
    <w:rsid w:val="00D970E3"/>
    <w:rsid w:val="00DA3EB6"/>
    <w:rsid w:val="00DC23D5"/>
    <w:rsid w:val="00DD0C44"/>
    <w:rsid w:val="00DD1FAF"/>
    <w:rsid w:val="00DD4235"/>
    <w:rsid w:val="00DD4D07"/>
    <w:rsid w:val="00DE49F6"/>
    <w:rsid w:val="00DE6CE5"/>
    <w:rsid w:val="00DF0F76"/>
    <w:rsid w:val="00DF6244"/>
    <w:rsid w:val="00DF7C67"/>
    <w:rsid w:val="00E049B7"/>
    <w:rsid w:val="00E1475E"/>
    <w:rsid w:val="00E3021F"/>
    <w:rsid w:val="00E3335E"/>
    <w:rsid w:val="00E405BC"/>
    <w:rsid w:val="00E41A02"/>
    <w:rsid w:val="00E42ECA"/>
    <w:rsid w:val="00E4380F"/>
    <w:rsid w:val="00E4459E"/>
    <w:rsid w:val="00E46E90"/>
    <w:rsid w:val="00E53A3E"/>
    <w:rsid w:val="00E6056B"/>
    <w:rsid w:val="00E61E6F"/>
    <w:rsid w:val="00E62575"/>
    <w:rsid w:val="00E628AD"/>
    <w:rsid w:val="00E64EAD"/>
    <w:rsid w:val="00E73604"/>
    <w:rsid w:val="00E74B28"/>
    <w:rsid w:val="00E75292"/>
    <w:rsid w:val="00EA4732"/>
    <w:rsid w:val="00EB04A3"/>
    <w:rsid w:val="00EB5B36"/>
    <w:rsid w:val="00EB760D"/>
    <w:rsid w:val="00EB7DAB"/>
    <w:rsid w:val="00EE5344"/>
    <w:rsid w:val="00EF1C52"/>
    <w:rsid w:val="00EF7FC3"/>
    <w:rsid w:val="00F05372"/>
    <w:rsid w:val="00F1383D"/>
    <w:rsid w:val="00F16D34"/>
    <w:rsid w:val="00F27D1B"/>
    <w:rsid w:val="00F34160"/>
    <w:rsid w:val="00F64C6F"/>
    <w:rsid w:val="00F66131"/>
    <w:rsid w:val="00F75141"/>
    <w:rsid w:val="00F82D96"/>
    <w:rsid w:val="00F95CBB"/>
    <w:rsid w:val="00FA4D05"/>
    <w:rsid w:val="00FB4072"/>
    <w:rsid w:val="00FC7570"/>
    <w:rsid w:val="00FD1FFE"/>
    <w:rsid w:val="00FD28D9"/>
    <w:rsid w:val="00FE1D47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2F35A-8E9B-40E3-BE20-33B25BE7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690B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B0690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caption"/>
    <w:basedOn w:val="a"/>
    <w:next w:val="a"/>
    <w:qFormat/>
    <w:rsid w:val="00B0690B"/>
    <w:rPr>
      <w:szCs w:val="20"/>
    </w:rPr>
  </w:style>
  <w:style w:type="paragraph" w:styleId="a4">
    <w:name w:val="Body Text"/>
    <w:basedOn w:val="a"/>
    <w:link w:val="a5"/>
    <w:semiHidden/>
    <w:rsid w:val="00A3699D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rsid w:val="00A3699D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D1FF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020EA3"/>
    <w:pPr>
      <w:spacing w:after="120"/>
      <w:ind w:left="283"/>
    </w:pPr>
  </w:style>
  <w:style w:type="character" w:styleId="a8">
    <w:name w:val="Hyperlink"/>
    <w:rsid w:val="007900F0"/>
    <w:rPr>
      <w:color w:val="0563C1"/>
      <w:u w:val="single"/>
    </w:rPr>
  </w:style>
  <w:style w:type="character" w:customStyle="1" w:styleId="10">
    <w:name w:val="Заголовок 1 Знак"/>
    <w:link w:val="1"/>
    <w:rsid w:val="00182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3F183D"/>
    <w:pPr>
      <w:ind w:left="708"/>
    </w:pPr>
  </w:style>
  <w:style w:type="paragraph" w:styleId="20">
    <w:name w:val="Body Text Indent 2"/>
    <w:basedOn w:val="a"/>
    <w:link w:val="21"/>
    <w:rsid w:val="007F0F18"/>
    <w:pPr>
      <w:spacing w:line="360" w:lineRule="auto"/>
      <w:ind w:firstLine="9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7F0F18"/>
    <w:rPr>
      <w:sz w:val="28"/>
      <w:szCs w:val="24"/>
    </w:rPr>
  </w:style>
  <w:style w:type="paragraph" w:styleId="aa">
    <w:name w:val="header"/>
    <w:basedOn w:val="a"/>
    <w:link w:val="ab"/>
    <w:uiPriority w:val="99"/>
    <w:rsid w:val="00A874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74D5"/>
    <w:rPr>
      <w:sz w:val="24"/>
      <w:szCs w:val="24"/>
    </w:rPr>
  </w:style>
  <w:style w:type="paragraph" w:styleId="ac">
    <w:name w:val="footer"/>
    <w:basedOn w:val="a"/>
    <w:link w:val="ad"/>
    <w:rsid w:val="00A874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74D5"/>
    <w:rPr>
      <w:sz w:val="24"/>
      <w:szCs w:val="24"/>
    </w:rPr>
  </w:style>
  <w:style w:type="character" w:styleId="ae">
    <w:name w:val="Strong"/>
    <w:uiPriority w:val="22"/>
    <w:qFormat/>
    <w:rsid w:val="001F0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0A38-F8A1-452A-A9F4-44930573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IKLO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Е.В.;уйман</dc:creator>
  <cp:lastModifiedBy>Admin</cp:lastModifiedBy>
  <cp:revision>15</cp:revision>
  <cp:lastPrinted>2025-06-26T05:48:00Z</cp:lastPrinted>
  <dcterms:created xsi:type="dcterms:W3CDTF">2025-06-27T12:59:00Z</dcterms:created>
  <dcterms:modified xsi:type="dcterms:W3CDTF">2025-07-17T05:40:00Z</dcterms:modified>
</cp:coreProperties>
</file>