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244" w:rsidRPr="0034168A" w:rsidRDefault="00427244" w:rsidP="00427244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427244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3F6EF5" w:rsidRPr="00676634" w:rsidRDefault="007D6FBB" w:rsidP="00B41E5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«19» </w:t>
            </w:r>
            <w:r w:rsidR="003F6EF5">
              <w:rPr>
                <w:color w:val="000000"/>
                <w:sz w:val="28"/>
              </w:rPr>
              <w:t>марта 202</w:t>
            </w:r>
            <w:r w:rsidR="00B41E59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3F6EF5" w:rsidRPr="00676634" w:rsidRDefault="007D6FBB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84/388</w:t>
            </w:r>
          </w:p>
        </w:tc>
      </w:tr>
    </w:tbl>
    <w:p w:rsidR="003F6EF5" w:rsidRPr="00676634" w:rsidRDefault="00015320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Елец</w:t>
      </w:r>
    </w:p>
    <w:p w:rsidR="003F6EF5" w:rsidRPr="00676634" w:rsidRDefault="003F6EF5" w:rsidP="003F6EF5">
      <w:pPr>
        <w:jc w:val="center"/>
      </w:pPr>
    </w:p>
    <w:p w:rsidR="00746398" w:rsidRPr="0047267B" w:rsidRDefault="00746398" w:rsidP="00746398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«Я – будущий избиратель» в Елецком районе.</w:t>
      </w:r>
    </w:p>
    <w:bookmarkEnd w:id="0"/>
    <w:p w:rsidR="00746398" w:rsidRPr="00CE3161" w:rsidRDefault="00746398" w:rsidP="00746398">
      <w:pPr>
        <w:spacing w:line="360" w:lineRule="auto"/>
        <w:jc w:val="both"/>
        <w:rPr>
          <w:bCs/>
          <w:sz w:val="28"/>
          <w:szCs w:val="28"/>
        </w:rPr>
      </w:pPr>
    </w:p>
    <w:p w:rsidR="00746398" w:rsidRPr="00CE3161" w:rsidRDefault="00746398" w:rsidP="0074639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F671D3" w:rsidRPr="00F671D3">
        <w:rPr>
          <w:color w:val="000000"/>
          <w:sz w:val="28"/>
          <w:szCs w:val="28"/>
        </w:rPr>
        <w:t>24 января 2025 года</w:t>
      </w:r>
      <w:r w:rsidR="00F671D3" w:rsidRPr="00F671D3">
        <w:rPr>
          <w:sz w:val="28"/>
          <w:szCs w:val="28"/>
        </w:rPr>
        <w:t xml:space="preserve"> № </w:t>
      </w:r>
      <w:r w:rsidR="00F671D3" w:rsidRPr="00F671D3">
        <w:rPr>
          <w:color w:val="000000"/>
          <w:sz w:val="28"/>
          <w:szCs w:val="28"/>
        </w:rPr>
        <w:t>76/754-7</w:t>
      </w:r>
      <w:r w:rsidR="00F671D3" w:rsidRPr="00F671D3">
        <w:rPr>
          <w:sz w:val="28"/>
          <w:szCs w:val="28"/>
        </w:rPr>
        <w:t xml:space="preserve"> «О проведении областного конкурса эссе среди учащихся общеобразовательных организаций Липецкой области «Я - будущий избиратель»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>
        <w:rPr>
          <w:bCs/>
          <w:sz w:val="28"/>
          <w:szCs w:val="28"/>
        </w:rPr>
        <w:t>Елецкого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от </w:t>
      </w:r>
      <w:r w:rsidR="001B0BD3">
        <w:rPr>
          <w:bCs/>
          <w:sz w:val="28"/>
          <w:szCs w:val="28"/>
        </w:rPr>
        <w:t>1</w:t>
      </w:r>
      <w:r w:rsidR="00345B8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марта 202</w:t>
      </w:r>
      <w:r w:rsidR="001B0BD3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Елецкого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746398" w:rsidRDefault="00746398" w:rsidP="00746398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:rsidR="00746398" w:rsidRDefault="00746398" w:rsidP="00746398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Направить работ</w:t>
      </w:r>
      <w:r w:rsidR="00417CA5">
        <w:rPr>
          <w:sz w:val="28"/>
          <w:szCs w:val="28"/>
        </w:rPr>
        <w:t>у</w:t>
      </w:r>
      <w:r w:rsidRPr="00A27A3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1B0BD3">
        <w:rPr>
          <w:sz w:val="28"/>
          <w:szCs w:val="28"/>
        </w:rPr>
        <w:t>Право выбирать – обязанность действовать</w:t>
      </w:r>
      <w:r>
        <w:rPr>
          <w:sz w:val="28"/>
          <w:szCs w:val="28"/>
        </w:rPr>
        <w:t>», выполненн</w:t>
      </w:r>
      <w:r w:rsidR="00653EF9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="001B0BD3">
        <w:rPr>
          <w:sz w:val="28"/>
          <w:szCs w:val="28"/>
        </w:rPr>
        <w:t>Новиковой Анастасией Романовной</w:t>
      </w:r>
      <w:r>
        <w:rPr>
          <w:sz w:val="28"/>
          <w:szCs w:val="28"/>
        </w:rPr>
        <w:t xml:space="preserve">, учащейся </w:t>
      </w:r>
      <w:r w:rsidR="001B0BD3">
        <w:rPr>
          <w:sz w:val="28"/>
          <w:szCs w:val="28"/>
        </w:rPr>
        <w:t>10</w:t>
      </w:r>
      <w:r>
        <w:rPr>
          <w:sz w:val="28"/>
          <w:szCs w:val="28"/>
        </w:rPr>
        <w:t xml:space="preserve"> класса МБОУ СОШ </w:t>
      </w:r>
      <w:r w:rsidR="00345B89">
        <w:rPr>
          <w:sz w:val="28"/>
          <w:szCs w:val="28"/>
        </w:rPr>
        <w:t>п. Солидарность</w:t>
      </w:r>
      <w:r>
        <w:rPr>
          <w:sz w:val="28"/>
          <w:szCs w:val="28"/>
        </w:rPr>
        <w:t xml:space="preserve"> Елецкого муниципального района</w:t>
      </w:r>
      <w:r w:rsidR="00417CA5">
        <w:rPr>
          <w:sz w:val="28"/>
          <w:szCs w:val="28"/>
        </w:rPr>
        <w:t xml:space="preserve"> </w:t>
      </w:r>
      <w:r>
        <w:rPr>
          <w:sz w:val="28"/>
          <w:szCs w:val="28"/>
        </w:rPr>
        <w:t>- победител</w:t>
      </w:r>
      <w:r w:rsidR="00417CA5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 избирательную комиссию Липецкой области.</w:t>
      </w:r>
    </w:p>
    <w:p w:rsidR="00746398" w:rsidRDefault="00746398" w:rsidP="00746398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Елецкого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746398" w:rsidRDefault="00746398" w:rsidP="00FB7917">
      <w:pPr>
        <w:ind w:firstLine="709"/>
        <w:jc w:val="center"/>
        <w:rPr>
          <w:b/>
          <w:sz w:val="28"/>
          <w:szCs w:val="28"/>
        </w:rPr>
      </w:pPr>
    </w:p>
    <w:p w:rsidR="00746398" w:rsidRDefault="00746398" w:rsidP="00FB7917">
      <w:pPr>
        <w:ind w:firstLine="709"/>
        <w:jc w:val="center"/>
        <w:rPr>
          <w:b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015320" w:rsidRPr="00392F19" w:rsidRDefault="00015320" w:rsidP="00015320">
      <w:pPr>
        <w:rPr>
          <w:b/>
        </w:rPr>
      </w:pPr>
      <w:r w:rsidRPr="00392F19">
        <w:rPr>
          <w:b/>
        </w:rPr>
        <w:t>ПРЕДСЕДАТЕЛЬ ТЕРРИТОРИАЛЬНОЙ</w:t>
      </w:r>
    </w:p>
    <w:p w:rsidR="00015320" w:rsidRPr="00392F19" w:rsidRDefault="00015320" w:rsidP="00015320">
      <w:pPr>
        <w:rPr>
          <w:b/>
        </w:rPr>
      </w:pPr>
      <w:r w:rsidRPr="00392F19">
        <w:rPr>
          <w:b/>
        </w:rPr>
        <w:t>ИЗБИРАТЕЛЬНОЙ КОМИССИИ</w:t>
      </w:r>
    </w:p>
    <w:p w:rsidR="003F6EF5" w:rsidRPr="00392F19" w:rsidRDefault="00015320" w:rsidP="00015320">
      <w:pPr>
        <w:spacing w:line="276" w:lineRule="auto"/>
        <w:jc w:val="both"/>
        <w:rPr>
          <w:b/>
        </w:rPr>
      </w:pPr>
      <w:r w:rsidRPr="00392F19">
        <w:rPr>
          <w:b/>
        </w:rPr>
        <w:t>ЕЛЕЦКОГО РАЙОНА</w:t>
      </w:r>
      <w:r w:rsidRPr="00392F19">
        <w:t xml:space="preserve">    </w:t>
      </w:r>
      <w:r w:rsidR="003F6EF5" w:rsidRPr="00392F19">
        <w:rPr>
          <w:b/>
        </w:rPr>
        <w:tab/>
      </w:r>
      <w:r w:rsidR="003F6EF5" w:rsidRPr="00392F19">
        <w:rPr>
          <w:b/>
        </w:rPr>
        <w:tab/>
      </w:r>
      <w:r w:rsidR="003F6EF5" w:rsidRPr="00392F19">
        <w:rPr>
          <w:b/>
        </w:rPr>
        <w:tab/>
      </w:r>
      <w:r w:rsidR="003F6EF5" w:rsidRPr="00392F19">
        <w:rPr>
          <w:b/>
        </w:rPr>
        <w:tab/>
      </w:r>
      <w:r w:rsidRPr="00392F19">
        <w:rPr>
          <w:b/>
        </w:rPr>
        <w:t xml:space="preserve">                           </w:t>
      </w:r>
      <w:r w:rsidR="00392F19">
        <w:rPr>
          <w:b/>
        </w:rPr>
        <w:t xml:space="preserve">               </w:t>
      </w:r>
      <w:r w:rsidRPr="00392F19">
        <w:rPr>
          <w:b/>
        </w:rPr>
        <w:t xml:space="preserve">   В.П. ДЕШИНА</w:t>
      </w:r>
    </w:p>
    <w:p w:rsidR="00696123" w:rsidRPr="00392F19" w:rsidRDefault="00696123" w:rsidP="003F6EF5">
      <w:pPr>
        <w:spacing w:line="276" w:lineRule="auto"/>
        <w:jc w:val="both"/>
        <w:rPr>
          <w:b/>
        </w:rPr>
      </w:pPr>
    </w:p>
    <w:p w:rsidR="00015320" w:rsidRPr="00392F19" w:rsidRDefault="003F6EF5" w:rsidP="00015320">
      <w:pPr>
        <w:rPr>
          <w:b/>
        </w:rPr>
      </w:pPr>
      <w:r w:rsidRPr="00392F19">
        <w:rPr>
          <w:b/>
        </w:rPr>
        <w:t xml:space="preserve">СЕКРЕТАРЬ </w:t>
      </w:r>
      <w:r w:rsidR="00015320" w:rsidRPr="00392F19">
        <w:rPr>
          <w:b/>
        </w:rPr>
        <w:t>ТЕРРИТОРИАЛЬНОЙ</w:t>
      </w:r>
    </w:p>
    <w:p w:rsidR="00015320" w:rsidRPr="00392F19" w:rsidRDefault="00015320" w:rsidP="00015320">
      <w:pPr>
        <w:rPr>
          <w:b/>
        </w:rPr>
      </w:pPr>
      <w:r w:rsidRPr="00392F19">
        <w:rPr>
          <w:b/>
        </w:rPr>
        <w:t>ИЗБИРАТЕЛЬНОЙ КОМИССИИ</w:t>
      </w:r>
    </w:p>
    <w:p w:rsidR="003F6EF5" w:rsidRDefault="00015320" w:rsidP="00015320">
      <w:pPr>
        <w:spacing w:line="276" w:lineRule="auto"/>
        <w:jc w:val="both"/>
        <w:rPr>
          <w:b/>
        </w:rPr>
      </w:pPr>
      <w:r w:rsidRPr="00392F19">
        <w:rPr>
          <w:b/>
        </w:rPr>
        <w:t>ЕЛЕЦКОГО РАЙОНА</w:t>
      </w:r>
      <w:r w:rsidRPr="00392F19">
        <w:t xml:space="preserve">    </w:t>
      </w:r>
      <w:r w:rsidR="00696123" w:rsidRPr="00392F19">
        <w:rPr>
          <w:b/>
        </w:rPr>
        <w:tab/>
      </w:r>
      <w:r w:rsidR="00696123" w:rsidRPr="00392F19">
        <w:rPr>
          <w:b/>
        </w:rPr>
        <w:tab/>
      </w:r>
      <w:r w:rsidR="00696123" w:rsidRPr="00392F19">
        <w:rPr>
          <w:b/>
        </w:rPr>
        <w:tab/>
      </w:r>
      <w:r w:rsidR="00696123" w:rsidRPr="00392F19">
        <w:rPr>
          <w:b/>
        </w:rPr>
        <w:tab/>
      </w:r>
      <w:r w:rsidR="009F3AC8">
        <w:rPr>
          <w:b/>
        </w:rPr>
        <w:t xml:space="preserve">                                    М.П. СОТНИКОВА</w:t>
      </w:r>
    </w:p>
    <w:p w:rsidR="00EE09DD" w:rsidRDefault="00EE09DD" w:rsidP="00015320">
      <w:pPr>
        <w:spacing w:line="276" w:lineRule="auto"/>
        <w:jc w:val="both"/>
        <w:rPr>
          <w:b/>
        </w:rPr>
      </w:pPr>
    </w:p>
    <w:p w:rsidR="00EE09DD" w:rsidRPr="00676634" w:rsidRDefault="00EE09DD" w:rsidP="00015320">
      <w:pPr>
        <w:spacing w:line="276" w:lineRule="auto"/>
        <w:jc w:val="both"/>
        <w:rPr>
          <w:b/>
          <w:color w:val="000000"/>
        </w:rPr>
      </w:pPr>
    </w:p>
    <w:p w:rsidR="008205BB" w:rsidRDefault="008205BB" w:rsidP="008205BB">
      <w:pPr>
        <w:pStyle w:val="aa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8205BB" w:rsidRDefault="008205BB" w:rsidP="008205BB">
      <w:pPr>
        <w:pStyle w:val="aa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8205BB" w:rsidRDefault="008205BB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417CA5" w:rsidRDefault="00417CA5" w:rsidP="008205BB">
      <w:pPr>
        <w:spacing w:line="276" w:lineRule="auto"/>
        <w:jc w:val="center"/>
        <w:rPr>
          <w:b/>
          <w:sz w:val="28"/>
          <w:szCs w:val="28"/>
        </w:rPr>
      </w:pPr>
    </w:p>
    <w:p w:rsidR="00417CA5" w:rsidRDefault="00417CA5" w:rsidP="008205BB">
      <w:pPr>
        <w:spacing w:line="276" w:lineRule="auto"/>
        <w:jc w:val="center"/>
        <w:rPr>
          <w:b/>
          <w:sz w:val="28"/>
          <w:szCs w:val="28"/>
        </w:rPr>
      </w:pPr>
    </w:p>
    <w:p w:rsidR="00417CA5" w:rsidRDefault="00417CA5" w:rsidP="008205BB">
      <w:pPr>
        <w:spacing w:line="276" w:lineRule="auto"/>
        <w:jc w:val="center"/>
        <w:rPr>
          <w:b/>
          <w:sz w:val="28"/>
          <w:szCs w:val="28"/>
        </w:rPr>
      </w:pPr>
    </w:p>
    <w:p w:rsidR="008205BB" w:rsidRPr="00676634" w:rsidRDefault="008205BB" w:rsidP="008205BB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lastRenderedPageBreak/>
        <w:t>ПРОТОКОЛ</w:t>
      </w:r>
    </w:p>
    <w:p w:rsidR="008205BB" w:rsidRDefault="008205BB" w:rsidP="008205BB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Елецкого района, в рамках </w:t>
      </w:r>
      <w:r w:rsidRPr="006323E9">
        <w:rPr>
          <w:b/>
          <w:sz w:val="28"/>
        </w:rPr>
        <w:t xml:space="preserve">областного конкурса </w:t>
      </w:r>
      <w:r w:rsidR="00181882">
        <w:rPr>
          <w:b/>
          <w:sz w:val="28"/>
        </w:rPr>
        <w:t>эссе</w:t>
      </w:r>
      <w:r w:rsidRPr="006323E9">
        <w:rPr>
          <w:b/>
          <w:sz w:val="28"/>
        </w:rPr>
        <w:t xml:space="preserve"> среди учащихся общеобразовательных организаций Липецкой области «Я – будущий избиратель»</w:t>
      </w:r>
      <w:r>
        <w:rPr>
          <w:b/>
          <w:sz w:val="28"/>
          <w:szCs w:val="28"/>
        </w:rPr>
        <w:t xml:space="preserve"> </w:t>
      </w:r>
    </w:p>
    <w:p w:rsidR="008205BB" w:rsidRDefault="008205BB" w:rsidP="008205BB">
      <w:pPr>
        <w:ind w:firstLine="709"/>
        <w:jc w:val="center"/>
        <w:rPr>
          <w:b/>
          <w:sz w:val="28"/>
          <w:szCs w:val="28"/>
        </w:rPr>
      </w:pPr>
    </w:p>
    <w:p w:rsidR="008205BB" w:rsidRPr="00676634" w:rsidRDefault="00277890" w:rsidP="008205BB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F0E23">
        <w:rPr>
          <w:b/>
          <w:sz w:val="28"/>
          <w:szCs w:val="28"/>
        </w:rPr>
        <w:t>9</w:t>
      </w:r>
      <w:r w:rsidR="008205BB">
        <w:rPr>
          <w:b/>
          <w:sz w:val="28"/>
          <w:szCs w:val="28"/>
        </w:rPr>
        <w:t xml:space="preserve"> марта 202</w:t>
      </w:r>
      <w:r>
        <w:rPr>
          <w:b/>
          <w:sz w:val="28"/>
          <w:szCs w:val="28"/>
        </w:rPr>
        <w:t>5</w:t>
      </w:r>
      <w:r w:rsidR="008205BB" w:rsidRPr="00676634">
        <w:rPr>
          <w:b/>
          <w:sz w:val="28"/>
          <w:szCs w:val="28"/>
        </w:rPr>
        <w:t xml:space="preserve"> года</w:t>
      </w:r>
    </w:p>
    <w:p w:rsidR="008205BB" w:rsidRPr="00EE7356" w:rsidRDefault="008205BB" w:rsidP="008205BB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Присутствовали:</w:t>
      </w:r>
    </w:p>
    <w:p w:rsidR="008205BB" w:rsidRDefault="008205BB" w:rsidP="008205BB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8205BB" w:rsidRPr="00676634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Pr="00676634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8205BB" w:rsidRPr="00676634" w:rsidTr="0016223E">
        <w:tc>
          <w:tcPr>
            <w:tcW w:w="3269" w:type="dxa"/>
          </w:tcPr>
          <w:p w:rsidR="008205BB" w:rsidRPr="003769BC" w:rsidRDefault="008205BB" w:rsidP="00BF0E23">
            <w:pPr>
              <w:spacing w:line="276" w:lineRule="auto"/>
            </w:pPr>
            <w:r>
              <w:rPr>
                <w:sz w:val="28"/>
                <w:szCs w:val="28"/>
              </w:rPr>
              <w:t xml:space="preserve">Дешина </w:t>
            </w:r>
            <w:r w:rsidR="00BF0E23">
              <w:rPr>
                <w:sz w:val="28"/>
                <w:szCs w:val="28"/>
              </w:rPr>
              <w:t>В.П.</w:t>
            </w:r>
          </w:p>
        </w:tc>
        <w:tc>
          <w:tcPr>
            <w:tcW w:w="5864" w:type="dxa"/>
          </w:tcPr>
          <w:p w:rsidR="008205BB" w:rsidRPr="003769BC" w:rsidRDefault="008205BB" w:rsidP="0016223E">
            <w:pPr>
              <w:spacing w:line="276" w:lineRule="auto"/>
              <w:jc w:val="both"/>
            </w:pPr>
            <w:r w:rsidRPr="0068252F">
              <w:rPr>
                <w:sz w:val="28"/>
                <w:szCs w:val="28"/>
              </w:rPr>
              <w:t>председатель территориальной избирательной комиссии Елецкого района</w:t>
            </w:r>
            <w:r w:rsidRPr="003769BC">
              <w:t xml:space="preserve"> </w:t>
            </w:r>
          </w:p>
        </w:tc>
      </w:tr>
    </w:tbl>
    <w:p w:rsidR="008205BB" w:rsidRDefault="008205BB" w:rsidP="008205BB">
      <w:pPr>
        <w:spacing w:line="276" w:lineRule="auto"/>
        <w:jc w:val="both"/>
        <w:rPr>
          <w:b/>
          <w:sz w:val="28"/>
          <w:szCs w:val="28"/>
        </w:rPr>
      </w:pPr>
    </w:p>
    <w:p w:rsidR="008205BB" w:rsidRPr="00676634" w:rsidRDefault="00984340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205BB">
        <w:rPr>
          <w:b/>
          <w:sz w:val="28"/>
          <w:szCs w:val="28"/>
        </w:rPr>
        <w:t>Заместитель</w:t>
      </w:r>
      <w:r w:rsidR="008205BB" w:rsidRPr="00676634">
        <w:rPr>
          <w:b/>
          <w:sz w:val="28"/>
          <w:szCs w:val="28"/>
        </w:rPr>
        <w:t xml:space="preserve"> председателя</w:t>
      </w:r>
    </w:p>
    <w:tbl>
      <w:tblPr>
        <w:tblW w:w="0" w:type="auto"/>
        <w:tblInd w:w="108" w:type="dxa"/>
        <w:tblLook w:val="01E0"/>
      </w:tblPr>
      <w:tblGrid>
        <w:gridCol w:w="3119"/>
        <w:gridCol w:w="6004"/>
      </w:tblGrid>
      <w:tr w:rsidR="008205BB" w:rsidRPr="00676634" w:rsidTr="0016223E">
        <w:tc>
          <w:tcPr>
            <w:tcW w:w="3119" w:type="dxa"/>
          </w:tcPr>
          <w:p w:rsidR="008205BB" w:rsidRPr="003769BC" w:rsidRDefault="00181882" w:rsidP="00BF0E23">
            <w:pPr>
              <w:spacing w:line="276" w:lineRule="auto"/>
            </w:pPr>
            <w:r>
              <w:rPr>
                <w:sz w:val="28"/>
                <w:szCs w:val="28"/>
              </w:rPr>
              <w:t xml:space="preserve">Селиванова </w:t>
            </w:r>
            <w:r w:rsidR="00BF0E23">
              <w:rPr>
                <w:sz w:val="28"/>
                <w:szCs w:val="28"/>
              </w:rPr>
              <w:t>Е.И.</w:t>
            </w:r>
          </w:p>
        </w:tc>
        <w:tc>
          <w:tcPr>
            <w:tcW w:w="6004" w:type="dxa"/>
          </w:tcPr>
          <w:p w:rsidR="008205BB" w:rsidRPr="003769BC" w:rsidRDefault="008205BB" w:rsidP="0016223E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член </w:t>
            </w:r>
            <w:r w:rsidRPr="0068252F">
              <w:rPr>
                <w:sz w:val="28"/>
                <w:szCs w:val="28"/>
              </w:rPr>
              <w:t>территориальной избирательной комиссии Елецкого района</w:t>
            </w:r>
            <w:r w:rsidRPr="003769BC">
              <w:t xml:space="preserve"> </w:t>
            </w:r>
            <w:r w:rsidRPr="003F4C6B">
              <w:rPr>
                <w:sz w:val="28"/>
                <w:szCs w:val="28"/>
              </w:rPr>
              <w:t>с правом решающего голоса</w:t>
            </w:r>
          </w:p>
        </w:tc>
      </w:tr>
      <w:tr w:rsidR="008205BB" w:rsidRPr="00676634" w:rsidTr="0016223E">
        <w:tc>
          <w:tcPr>
            <w:tcW w:w="9123" w:type="dxa"/>
            <w:gridSpan w:val="2"/>
          </w:tcPr>
          <w:p w:rsidR="008205BB" w:rsidRPr="003769BC" w:rsidRDefault="008205BB" w:rsidP="0016223E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8205BB" w:rsidRPr="00676634" w:rsidTr="0016223E">
        <w:tc>
          <w:tcPr>
            <w:tcW w:w="3119" w:type="dxa"/>
          </w:tcPr>
          <w:p w:rsidR="008205BB" w:rsidRPr="00676634" w:rsidRDefault="00181882" w:rsidP="00BF0E23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 xml:space="preserve">Крамаренко </w:t>
            </w:r>
            <w:r w:rsidR="00BF0E23">
              <w:rPr>
                <w:sz w:val="28"/>
                <w:szCs w:val="28"/>
              </w:rPr>
              <w:t>О.А.</w:t>
            </w:r>
          </w:p>
        </w:tc>
        <w:tc>
          <w:tcPr>
            <w:tcW w:w="6004" w:type="dxa"/>
          </w:tcPr>
          <w:p w:rsidR="008205BB" w:rsidRPr="00E56761" w:rsidRDefault="008205BB" w:rsidP="0016223E">
            <w:pPr>
              <w:spacing w:line="276" w:lineRule="auto"/>
              <w:ind w:right="-2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Pr="0068252F">
              <w:rPr>
                <w:sz w:val="28"/>
                <w:szCs w:val="28"/>
              </w:rPr>
              <w:t>территориальной избирательной комиссии Елецкого района</w:t>
            </w:r>
            <w:r w:rsidRPr="003769BC">
              <w:t xml:space="preserve"> </w:t>
            </w:r>
            <w:r w:rsidRPr="003F4C6B">
              <w:rPr>
                <w:sz w:val="28"/>
                <w:szCs w:val="28"/>
              </w:rPr>
              <w:t>с правом решающего голоса</w:t>
            </w:r>
          </w:p>
        </w:tc>
      </w:tr>
    </w:tbl>
    <w:p w:rsidR="008205BB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8205BB" w:rsidRPr="00676634" w:rsidTr="0016223E">
        <w:tc>
          <w:tcPr>
            <w:tcW w:w="3119" w:type="dxa"/>
          </w:tcPr>
          <w:p w:rsidR="008205BB" w:rsidRPr="009B5000" w:rsidRDefault="008205BB" w:rsidP="0016223E">
            <w:pPr>
              <w:spacing w:line="276" w:lineRule="auto"/>
            </w:pPr>
          </w:p>
        </w:tc>
        <w:tc>
          <w:tcPr>
            <w:tcW w:w="5986" w:type="dxa"/>
          </w:tcPr>
          <w:p w:rsidR="008205BB" w:rsidRPr="009B5000" w:rsidRDefault="008205BB" w:rsidP="0016223E">
            <w:pPr>
              <w:spacing w:line="276" w:lineRule="auto"/>
              <w:ind w:right="-109"/>
              <w:jc w:val="both"/>
            </w:pPr>
          </w:p>
        </w:tc>
      </w:tr>
      <w:tr w:rsidR="008205BB" w:rsidRPr="00676634" w:rsidTr="0016223E">
        <w:tc>
          <w:tcPr>
            <w:tcW w:w="3119" w:type="dxa"/>
          </w:tcPr>
          <w:p w:rsidR="008205BB" w:rsidRPr="00BF0E23" w:rsidRDefault="00277890" w:rsidP="0016223E">
            <w:pPr>
              <w:spacing w:line="276" w:lineRule="auto"/>
              <w:ind w:left="-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Митяева А.И.</w:t>
            </w:r>
          </w:p>
        </w:tc>
        <w:tc>
          <w:tcPr>
            <w:tcW w:w="5986" w:type="dxa"/>
          </w:tcPr>
          <w:p w:rsidR="008205BB" w:rsidRPr="00181882" w:rsidRDefault="00181882" w:rsidP="00BF0E23">
            <w:pPr>
              <w:spacing w:line="276" w:lineRule="auto"/>
              <w:ind w:right="-109"/>
              <w:jc w:val="both"/>
              <w:rPr>
                <w:sz w:val="28"/>
                <w:szCs w:val="28"/>
              </w:rPr>
            </w:pPr>
            <w:r w:rsidRPr="00181882">
              <w:rPr>
                <w:sz w:val="28"/>
                <w:szCs w:val="28"/>
              </w:rPr>
              <w:t xml:space="preserve">учитель русского языка и литературы МБОУ </w:t>
            </w:r>
            <w:r w:rsidR="00BF0E23">
              <w:rPr>
                <w:sz w:val="28"/>
                <w:szCs w:val="28"/>
              </w:rPr>
              <w:t>С</w:t>
            </w:r>
            <w:r w:rsidRPr="00181882">
              <w:rPr>
                <w:sz w:val="28"/>
                <w:szCs w:val="28"/>
              </w:rPr>
              <w:t xml:space="preserve">ОШ </w:t>
            </w:r>
            <w:r w:rsidR="00277890" w:rsidRPr="00277890">
              <w:rPr>
                <w:sz w:val="28"/>
                <w:szCs w:val="28"/>
              </w:rPr>
              <w:t>с.  Каменское им. Г.Н. Елецких</w:t>
            </w:r>
          </w:p>
        </w:tc>
      </w:tr>
      <w:tr w:rsidR="008205BB" w:rsidRPr="00676634" w:rsidTr="0016223E">
        <w:tc>
          <w:tcPr>
            <w:tcW w:w="3119" w:type="dxa"/>
          </w:tcPr>
          <w:p w:rsidR="008205BB" w:rsidRPr="00BF0E23" w:rsidRDefault="00277890" w:rsidP="0016223E">
            <w:pPr>
              <w:spacing w:line="276" w:lineRule="auto"/>
              <w:ind w:left="-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Сороковых Е.Н.</w:t>
            </w:r>
          </w:p>
        </w:tc>
        <w:tc>
          <w:tcPr>
            <w:tcW w:w="5986" w:type="dxa"/>
          </w:tcPr>
          <w:p w:rsidR="008205BB" w:rsidRPr="002274AC" w:rsidRDefault="002274AC" w:rsidP="00E8460C">
            <w:pPr>
              <w:spacing w:line="276" w:lineRule="auto"/>
              <w:ind w:right="-109"/>
              <w:jc w:val="both"/>
              <w:rPr>
                <w:sz w:val="28"/>
                <w:szCs w:val="28"/>
              </w:rPr>
            </w:pPr>
            <w:r w:rsidRPr="002274AC">
              <w:rPr>
                <w:sz w:val="28"/>
                <w:szCs w:val="28"/>
              </w:rPr>
              <w:t xml:space="preserve">учитель русского языка и литературы МБОУ </w:t>
            </w:r>
            <w:r w:rsidR="00E8460C">
              <w:rPr>
                <w:sz w:val="28"/>
                <w:szCs w:val="28"/>
              </w:rPr>
              <w:t>С</w:t>
            </w:r>
            <w:r w:rsidRPr="002274AC">
              <w:rPr>
                <w:sz w:val="28"/>
                <w:szCs w:val="28"/>
              </w:rPr>
              <w:t>ОШ  пос. Солидарность</w:t>
            </w:r>
          </w:p>
        </w:tc>
      </w:tr>
    </w:tbl>
    <w:p w:rsidR="008205BB" w:rsidRDefault="008205BB" w:rsidP="008205BB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8205BB" w:rsidRPr="00963705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8205BB" w:rsidRPr="006323E9" w:rsidRDefault="008205BB" w:rsidP="008205BB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>
        <w:rPr>
          <w:rFonts w:ascii="Times New Roman" w:hAnsi="Times New Roman"/>
          <w:sz w:val="28"/>
          <w:szCs w:val="28"/>
        </w:rPr>
        <w:t>Елецкого</w:t>
      </w:r>
      <w:r w:rsidRPr="006323E9">
        <w:rPr>
          <w:rFonts w:ascii="Times New Roman" w:hAnsi="Times New Roman"/>
          <w:sz w:val="28"/>
          <w:szCs w:val="28"/>
        </w:rPr>
        <w:t xml:space="preserve"> района, в рамках </w:t>
      </w:r>
      <w:r w:rsidRPr="006323E9">
        <w:rPr>
          <w:rFonts w:ascii="Times New Roman" w:hAnsi="Times New Roman"/>
          <w:sz w:val="28"/>
        </w:rPr>
        <w:t xml:space="preserve">областного конкурса </w:t>
      </w:r>
      <w:r w:rsidR="002274AC">
        <w:rPr>
          <w:rFonts w:ascii="Times New Roman" w:hAnsi="Times New Roman"/>
          <w:sz w:val="28"/>
        </w:rPr>
        <w:t>эссе</w:t>
      </w:r>
      <w:r w:rsidRPr="006323E9">
        <w:rPr>
          <w:rFonts w:ascii="Times New Roman" w:hAnsi="Times New Roman"/>
          <w:sz w:val="28"/>
        </w:rPr>
        <w:t xml:space="preserve"> среди учащихся общеобразовательных организаций Липецкой области «Я – будущий избиратель»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>Дешину Валентину Петровну</w:t>
      </w:r>
      <w:r w:rsidRPr="004811F9"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которая доложила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>о том, что в период с</w:t>
      </w:r>
      <w:r>
        <w:rPr>
          <w:sz w:val="28"/>
          <w:szCs w:val="28"/>
        </w:rPr>
        <w:t xml:space="preserve"> </w:t>
      </w:r>
      <w:r w:rsidR="00930106">
        <w:rPr>
          <w:sz w:val="28"/>
          <w:szCs w:val="28"/>
        </w:rPr>
        <w:t>3</w:t>
      </w:r>
      <w:r>
        <w:rPr>
          <w:sz w:val="28"/>
          <w:szCs w:val="28"/>
        </w:rPr>
        <w:t xml:space="preserve"> февраля </w:t>
      </w:r>
      <w:r w:rsidRPr="003C1005">
        <w:rPr>
          <w:sz w:val="28"/>
          <w:szCs w:val="28"/>
        </w:rPr>
        <w:t xml:space="preserve">по </w:t>
      </w:r>
      <w:r>
        <w:rPr>
          <w:sz w:val="28"/>
          <w:szCs w:val="28"/>
        </w:rPr>
        <w:t>1</w:t>
      </w:r>
      <w:r w:rsidR="00930106">
        <w:rPr>
          <w:sz w:val="28"/>
          <w:szCs w:val="28"/>
        </w:rPr>
        <w:t>4</w:t>
      </w:r>
      <w:r>
        <w:rPr>
          <w:sz w:val="28"/>
          <w:szCs w:val="28"/>
        </w:rPr>
        <w:t xml:space="preserve"> марта 202</w:t>
      </w:r>
      <w:r w:rsidR="00930106">
        <w:rPr>
          <w:sz w:val="28"/>
          <w:szCs w:val="28"/>
        </w:rPr>
        <w:t>5</w:t>
      </w:r>
      <w:r w:rsidRPr="003C1005">
        <w:rPr>
          <w:sz w:val="28"/>
          <w:szCs w:val="28"/>
        </w:rPr>
        <w:t xml:space="preserve"> года проходил </w:t>
      </w:r>
      <w:r>
        <w:rPr>
          <w:sz w:val="28"/>
          <w:szCs w:val="28"/>
        </w:rPr>
        <w:t xml:space="preserve">первый этап </w:t>
      </w:r>
      <w:r w:rsidRPr="00462B0A">
        <w:rPr>
          <w:sz w:val="28"/>
        </w:rPr>
        <w:t>областно</w:t>
      </w:r>
      <w:r>
        <w:rPr>
          <w:sz w:val="28"/>
        </w:rPr>
        <w:t>го конкурса</w:t>
      </w:r>
      <w:r w:rsidRPr="00462B0A">
        <w:rPr>
          <w:sz w:val="28"/>
        </w:rPr>
        <w:t xml:space="preserve"> </w:t>
      </w:r>
      <w:r w:rsidR="002274AC">
        <w:rPr>
          <w:sz w:val="28"/>
        </w:rPr>
        <w:t>эссе</w:t>
      </w:r>
      <w:r w:rsidRPr="00462B0A">
        <w:rPr>
          <w:sz w:val="28"/>
        </w:rPr>
        <w:t xml:space="preserve"> среди учащихся общеобразовательных </w:t>
      </w:r>
      <w:r>
        <w:rPr>
          <w:sz w:val="28"/>
        </w:rPr>
        <w:t>организаций</w:t>
      </w:r>
      <w:r w:rsidRPr="00462B0A">
        <w:rPr>
          <w:sz w:val="28"/>
        </w:rPr>
        <w:t xml:space="preserve"> Липецкой области «Я – будущий избиратель»</w:t>
      </w:r>
      <w:r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</w:t>
      </w:r>
      <w:r w:rsidRPr="003C1005">
        <w:rPr>
          <w:sz w:val="28"/>
          <w:szCs w:val="28"/>
        </w:rPr>
        <w:t>этап конкурса проводился в</w:t>
      </w:r>
      <w:r>
        <w:rPr>
          <w:sz w:val="28"/>
          <w:szCs w:val="28"/>
        </w:rPr>
        <w:t xml:space="preserve"> образовательных учреждениях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Елецкого </w:t>
      </w:r>
      <w:r w:rsidRPr="003C1005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C10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C1005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>которого</w:t>
      </w:r>
      <w:r w:rsidRPr="003C1005">
        <w:rPr>
          <w:sz w:val="28"/>
          <w:szCs w:val="28"/>
        </w:rPr>
        <w:t xml:space="preserve"> стали </w:t>
      </w:r>
      <w:r w:rsidR="00B52738">
        <w:rPr>
          <w:sz w:val="28"/>
          <w:szCs w:val="28"/>
        </w:rPr>
        <w:t>19</w:t>
      </w:r>
      <w:r>
        <w:rPr>
          <w:sz w:val="28"/>
          <w:szCs w:val="28"/>
        </w:rPr>
        <w:t xml:space="preserve"> человек.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Елецкого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2274AC">
        <w:rPr>
          <w:sz w:val="28"/>
          <w:szCs w:val="28"/>
        </w:rPr>
        <w:t>1</w:t>
      </w:r>
      <w:r w:rsidR="00B52738">
        <w:rPr>
          <w:sz w:val="28"/>
          <w:szCs w:val="28"/>
        </w:rPr>
        <w:t>3</w:t>
      </w:r>
      <w:r>
        <w:rPr>
          <w:sz w:val="28"/>
          <w:szCs w:val="28"/>
        </w:rPr>
        <w:t xml:space="preserve"> работ – победителей первого этапа конкурса.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lastRenderedPageBreak/>
        <w:t xml:space="preserve">Члены комиссии ознакомились с представленными </w:t>
      </w:r>
      <w:r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r>
        <w:rPr>
          <w:sz w:val="28"/>
          <w:szCs w:val="28"/>
        </w:rPr>
        <w:t>я</w:t>
      </w:r>
      <w:bookmarkStart w:id="2" w:name="_GoBack"/>
      <w:bookmarkEnd w:id="2"/>
      <w:r w:rsidRPr="00711C8C">
        <w:rPr>
          <w:sz w:val="28"/>
          <w:szCs w:val="28"/>
        </w:rPr>
        <w:t>.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Pr="00963705">
        <w:rPr>
          <w:b/>
          <w:sz w:val="28"/>
          <w:szCs w:val="28"/>
          <w:u w:val="single"/>
        </w:rPr>
        <w:t>:</w:t>
      </w:r>
    </w:p>
    <w:p w:rsidR="008205BB" w:rsidRPr="006C048F" w:rsidRDefault="008205BB" w:rsidP="008205BB">
      <w:pPr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территориальной избирательной комиссии </w:t>
      </w:r>
      <w:r>
        <w:rPr>
          <w:bCs/>
          <w:sz w:val="28"/>
          <w:szCs w:val="28"/>
        </w:rPr>
        <w:t>Елецкого</w:t>
      </w:r>
      <w:r w:rsidRPr="006C048F">
        <w:rPr>
          <w:bCs/>
          <w:sz w:val="28"/>
          <w:szCs w:val="28"/>
        </w:rPr>
        <w:t xml:space="preserve"> района </w:t>
      </w:r>
      <w:r w:rsidRPr="006C048F">
        <w:rPr>
          <w:sz w:val="28"/>
          <w:szCs w:val="28"/>
        </w:rPr>
        <w:t>признать победител</w:t>
      </w:r>
      <w:r w:rsidR="00984340">
        <w:rPr>
          <w:sz w:val="28"/>
          <w:szCs w:val="28"/>
        </w:rPr>
        <w:t>ями</w:t>
      </w:r>
      <w:r w:rsidRPr="006C048F">
        <w:rPr>
          <w:sz w:val="28"/>
          <w:szCs w:val="28"/>
        </w:rPr>
        <w:t xml:space="preserve"> конкурса:</w:t>
      </w:r>
    </w:p>
    <w:p w:rsidR="008205BB" w:rsidRDefault="00984340" w:rsidP="008205BB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Новикову Анастасию Романовну</w:t>
      </w:r>
      <w:r w:rsidR="00746398" w:rsidRPr="00746398">
        <w:rPr>
          <w:rFonts w:ascii="Times New Roman" w:hAnsi="Times New Roman"/>
          <w:sz w:val="28"/>
          <w:szCs w:val="28"/>
        </w:rPr>
        <w:t>, учащ</w:t>
      </w:r>
      <w:r w:rsidR="00601C14">
        <w:rPr>
          <w:rFonts w:ascii="Times New Roman" w:hAnsi="Times New Roman"/>
          <w:sz w:val="28"/>
          <w:szCs w:val="28"/>
        </w:rPr>
        <w:t>ую</w:t>
      </w:r>
      <w:r w:rsidR="00746398" w:rsidRPr="00746398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10</w:t>
      </w:r>
      <w:r w:rsidR="00746398" w:rsidRPr="00746398">
        <w:rPr>
          <w:rFonts w:ascii="Times New Roman" w:hAnsi="Times New Roman"/>
          <w:sz w:val="28"/>
          <w:szCs w:val="28"/>
        </w:rPr>
        <w:t xml:space="preserve"> класса </w:t>
      </w:r>
      <w:r w:rsidR="00BF0E23" w:rsidRPr="00BF0E23">
        <w:rPr>
          <w:rFonts w:ascii="Times New Roman" w:hAnsi="Times New Roman"/>
          <w:sz w:val="28"/>
          <w:szCs w:val="28"/>
        </w:rPr>
        <w:t xml:space="preserve">МБОУ СОШ </w:t>
      </w:r>
      <w:r w:rsidR="00BF0E23">
        <w:rPr>
          <w:rFonts w:ascii="Times New Roman" w:hAnsi="Times New Roman"/>
          <w:sz w:val="28"/>
          <w:szCs w:val="28"/>
        </w:rPr>
        <w:t xml:space="preserve">                </w:t>
      </w:r>
      <w:r w:rsidR="00BF0E23" w:rsidRPr="00BF0E23">
        <w:rPr>
          <w:rFonts w:ascii="Times New Roman" w:hAnsi="Times New Roman"/>
          <w:sz w:val="28"/>
          <w:szCs w:val="28"/>
        </w:rPr>
        <w:t>п. Солидарность</w:t>
      </w:r>
      <w:r w:rsidR="00746398" w:rsidRPr="00746398">
        <w:rPr>
          <w:rFonts w:ascii="Times New Roman" w:hAnsi="Times New Roman"/>
          <w:sz w:val="28"/>
          <w:szCs w:val="28"/>
        </w:rPr>
        <w:t xml:space="preserve"> Елецкого муниципального района</w:t>
      </w:r>
      <w:r w:rsidR="00746398">
        <w:rPr>
          <w:rFonts w:ascii="Times New Roman" w:hAnsi="Times New Roman"/>
          <w:sz w:val="28"/>
          <w:szCs w:val="28"/>
        </w:rPr>
        <w:t xml:space="preserve">, </w:t>
      </w:r>
      <w:r w:rsidR="000C67B7" w:rsidRPr="000C67B7">
        <w:rPr>
          <w:rFonts w:ascii="Times New Roman" w:hAnsi="Times New Roman"/>
          <w:sz w:val="28"/>
          <w:szCs w:val="28"/>
        </w:rPr>
        <w:t>«Право выбирать – обязанность действовать»</w:t>
      </w:r>
      <w:r w:rsidR="00435F07">
        <w:rPr>
          <w:rFonts w:ascii="Times New Roman" w:hAnsi="Times New Roman"/>
          <w:sz w:val="28"/>
          <w:szCs w:val="28"/>
        </w:rPr>
        <w:t>.</w:t>
      </w:r>
    </w:p>
    <w:p w:rsidR="004B7982" w:rsidRPr="004B7982" w:rsidRDefault="004B7982" w:rsidP="008205BB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205BB" w:rsidRDefault="008205BB" w:rsidP="008205BB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205BB" w:rsidRPr="00C33DF0" w:rsidRDefault="008205BB" w:rsidP="008205BB">
      <w:pPr>
        <w:spacing w:line="276" w:lineRule="auto"/>
        <w:jc w:val="both"/>
        <w:rPr>
          <w:sz w:val="28"/>
          <w:szCs w:val="28"/>
        </w:rPr>
      </w:pPr>
    </w:p>
    <w:p w:rsidR="008205BB" w:rsidRPr="00C33DF0" w:rsidRDefault="008205BB" w:rsidP="008205BB">
      <w:pPr>
        <w:spacing w:line="276" w:lineRule="auto"/>
        <w:jc w:val="both"/>
        <w:rPr>
          <w:b/>
          <w:sz w:val="28"/>
          <w:szCs w:val="28"/>
        </w:rPr>
      </w:pPr>
    </w:p>
    <w:p w:rsidR="008205BB" w:rsidRPr="00495741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205BB" w:rsidRDefault="008205BB" w:rsidP="00820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Дешина В.П.</w:t>
      </w:r>
    </w:p>
    <w:p w:rsidR="008205BB" w:rsidRPr="00495741" w:rsidRDefault="008205BB" w:rsidP="00820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276" w:lineRule="auto"/>
        <w:jc w:val="both"/>
        <w:rPr>
          <w:b/>
          <w:sz w:val="28"/>
          <w:szCs w:val="28"/>
        </w:rPr>
      </w:pPr>
    </w:p>
    <w:p w:rsidR="008205BB" w:rsidRDefault="008205BB" w:rsidP="008205BB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8205BB" w:rsidRPr="00495741" w:rsidRDefault="008205BB" w:rsidP="008205BB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</w:t>
      </w:r>
      <w:r w:rsidR="00984340">
        <w:rPr>
          <w:b/>
          <w:sz w:val="28"/>
          <w:szCs w:val="28"/>
        </w:rPr>
        <w:t>Крамаренко О.А.</w:t>
      </w:r>
    </w:p>
    <w:p w:rsidR="00F65FC1" w:rsidRDefault="00F65FC1"/>
    <w:sectPr w:rsidR="00F65FC1" w:rsidSect="00E5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F6EF5"/>
    <w:rsid w:val="00015320"/>
    <w:rsid w:val="000C67B7"/>
    <w:rsid w:val="000E4999"/>
    <w:rsid w:val="00181882"/>
    <w:rsid w:val="001B0BD3"/>
    <w:rsid w:val="001F3290"/>
    <w:rsid w:val="002274AC"/>
    <w:rsid w:val="00264335"/>
    <w:rsid w:val="00277890"/>
    <w:rsid w:val="00345B89"/>
    <w:rsid w:val="0039137D"/>
    <w:rsid w:val="00392F19"/>
    <w:rsid w:val="003F6EF5"/>
    <w:rsid w:val="00417CA5"/>
    <w:rsid w:val="00427244"/>
    <w:rsid w:val="00435F07"/>
    <w:rsid w:val="0049221E"/>
    <w:rsid w:val="004A0643"/>
    <w:rsid w:val="004B7982"/>
    <w:rsid w:val="00526268"/>
    <w:rsid w:val="00527C83"/>
    <w:rsid w:val="00581127"/>
    <w:rsid w:val="00596229"/>
    <w:rsid w:val="00601C14"/>
    <w:rsid w:val="0063661B"/>
    <w:rsid w:val="00653EF9"/>
    <w:rsid w:val="00696123"/>
    <w:rsid w:val="006F7357"/>
    <w:rsid w:val="00705365"/>
    <w:rsid w:val="00746398"/>
    <w:rsid w:val="00771856"/>
    <w:rsid w:val="007D38C4"/>
    <w:rsid w:val="007D6FBB"/>
    <w:rsid w:val="008205BB"/>
    <w:rsid w:val="00832149"/>
    <w:rsid w:val="00832E56"/>
    <w:rsid w:val="00930106"/>
    <w:rsid w:val="00956290"/>
    <w:rsid w:val="009622F2"/>
    <w:rsid w:val="009646AC"/>
    <w:rsid w:val="00984340"/>
    <w:rsid w:val="009D6501"/>
    <w:rsid w:val="009F3AC8"/>
    <w:rsid w:val="00B05C2A"/>
    <w:rsid w:val="00B41E59"/>
    <w:rsid w:val="00B52738"/>
    <w:rsid w:val="00B97D16"/>
    <w:rsid w:val="00BF0E23"/>
    <w:rsid w:val="00C9088B"/>
    <w:rsid w:val="00CA3E03"/>
    <w:rsid w:val="00D21088"/>
    <w:rsid w:val="00D47BD3"/>
    <w:rsid w:val="00E57B6A"/>
    <w:rsid w:val="00E8460C"/>
    <w:rsid w:val="00EE09DD"/>
    <w:rsid w:val="00EE2A41"/>
    <w:rsid w:val="00EF1413"/>
    <w:rsid w:val="00F65FC1"/>
    <w:rsid w:val="00F671D3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Subtitle"/>
    <w:basedOn w:val="a"/>
    <w:link w:val="a9"/>
    <w:qFormat/>
    <w:rsid w:val="00427244"/>
    <w:pPr>
      <w:jc w:val="center"/>
    </w:pPr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42724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paragraph" w:styleId="aa">
    <w:name w:val="Title"/>
    <w:basedOn w:val="a"/>
    <w:link w:val="ab"/>
    <w:qFormat/>
    <w:rsid w:val="008205BB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8205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c">
    <w:name w:val="Table Grid"/>
    <w:basedOn w:val="a1"/>
    <w:uiPriority w:val="59"/>
    <w:rsid w:val="008205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user01</cp:lastModifiedBy>
  <cp:revision>38</cp:revision>
  <cp:lastPrinted>2025-04-01T11:02:00Z</cp:lastPrinted>
  <dcterms:created xsi:type="dcterms:W3CDTF">2023-03-23T07:11:00Z</dcterms:created>
  <dcterms:modified xsi:type="dcterms:W3CDTF">2025-04-01T11:04:00Z</dcterms:modified>
</cp:coreProperties>
</file>