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DB8" w:rsidRPr="001743A6" w:rsidRDefault="00134DB8" w:rsidP="00134DB8">
      <w:pPr>
        <w:pStyle w:val="aa"/>
        <w:outlineLvl w:val="0"/>
        <w:rPr>
          <w:sz w:val="32"/>
          <w:szCs w:val="32"/>
        </w:rPr>
      </w:pPr>
      <w:bookmarkStart w:id="0" w:name="_GoBack"/>
      <w:bookmarkEnd w:id="0"/>
      <w:r w:rsidRPr="001743A6">
        <w:rPr>
          <w:sz w:val="32"/>
          <w:szCs w:val="32"/>
        </w:rPr>
        <w:t xml:space="preserve">ТЕРРИТОРИАЛЬНАЯ ИЗБИРАТЕЛЬНАЯ КОМИССИЯ </w:t>
      </w:r>
    </w:p>
    <w:p w:rsidR="00134DB8" w:rsidRDefault="00134DB8" w:rsidP="00134DB8">
      <w:pPr>
        <w:pStyle w:val="aa"/>
        <w:outlineLvl w:val="0"/>
        <w:rPr>
          <w:sz w:val="32"/>
          <w:szCs w:val="32"/>
        </w:rPr>
      </w:pPr>
      <w:r w:rsidRPr="001743A6">
        <w:rPr>
          <w:sz w:val="32"/>
          <w:szCs w:val="32"/>
        </w:rPr>
        <w:t>ЕЛЕЦКОГО РАЙОНА</w:t>
      </w:r>
    </w:p>
    <w:p w:rsidR="00316D36" w:rsidRPr="001743A6" w:rsidRDefault="00316D36" w:rsidP="00134DB8">
      <w:pPr>
        <w:pStyle w:val="aa"/>
        <w:outlineLvl w:val="0"/>
        <w:rPr>
          <w:sz w:val="32"/>
          <w:szCs w:val="32"/>
        </w:rPr>
      </w:pPr>
    </w:p>
    <w:p w:rsidR="00134DB8" w:rsidRPr="00570992" w:rsidRDefault="00134DB8" w:rsidP="001511D1">
      <w:pPr>
        <w:pStyle w:val="1"/>
        <w:rPr>
          <w:bCs w:val="0"/>
          <w:spacing w:val="80"/>
          <w:sz w:val="32"/>
        </w:rPr>
      </w:pPr>
      <w:r w:rsidRPr="00570992">
        <w:rPr>
          <w:bCs w:val="0"/>
          <w:spacing w:val="80"/>
          <w:sz w:val="32"/>
        </w:rPr>
        <w:t>ПОСТАНОВЛЕНИЕ</w:t>
      </w:r>
    </w:p>
    <w:tbl>
      <w:tblPr>
        <w:tblW w:w="9540" w:type="dxa"/>
        <w:tblInd w:w="108" w:type="dxa"/>
        <w:tblLook w:val="0000"/>
      </w:tblPr>
      <w:tblGrid>
        <w:gridCol w:w="2880"/>
        <w:gridCol w:w="3735"/>
        <w:gridCol w:w="1182"/>
        <w:gridCol w:w="1743"/>
      </w:tblGrid>
      <w:tr w:rsidR="009913CD" w:rsidTr="004F1419">
        <w:tc>
          <w:tcPr>
            <w:tcW w:w="2880" w:type="dxa"/>
          </w:tcPr>
          <w:p w:rsidR="009913CD" w:rsidRDefault="00134DB8" w:rsidP="0088389E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="00941B2E">
              <w:rPr>
                <w:color w:val="000000"/>
              </w:rPr>
              <w:t>1</w:t>
            </w:r>
            <w:r w:rsidR="0088389E">
              <w:rPr>
                <w:color w:val="000000"/>
              </w:rPr>
              <w:t>9</w:t>
            </w:r>
            <w:r>
              <w:rPr>
                <w:color w:val="000000"/>
              </w:rPr>
              <w:t>»</w:t>
            </w:r>
            <w:r w:rsidR="003E1B31">
              <w:rPr>
                <w:color w:val="000000"/>
              </w:rPr>
              <w:t xml:space="preserve"> </w:t>
            </w:r>
            <w:r w:rsidR="00941B2E">
              <w:rPr>
                <w:color w:val="000000"/>
              </w:rPr>
              <w:t>июля</w:t>
            </w:r>
            <w:r>
              <w:rPr>
                <w:color w:val="000000"/>
              </w:rPr>
              <w:t xml:space="preserve"> </w:t>
            </w:r>
            <w:r w:rsidR="002F7F22">
              <w:rPr>
                <w:color w:val="000000"/>
              </w:rPr>
              <w:t>20</w:t>
            </w:r>
            <w:r w:rsidR="00930D8C">
              <w:rPr>
                <w:color w:val="000000"/>
              </w:rPr>
              <w:t>2</w:t>
            </w:r>
            <w:r w:rsidR="0088389E">
              <w:rPr>
                <w:color w:val="000000"/>
              </w:rPr>
              <w:t>4</w:t>
            </w:r>
            <w:r w:rsidR="009913CD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:rsidR="009913CD" w:rsidRDefault="009913CD" w:rsidP="001511D1">
            <w:pPr>
              <w:rPr>
                <w:color w:val="000000"/>
              </w:rPr>
            </w:pPr>
          </w:p>
        </w:tc>
        <w:tc>
          <w:tcPr>
            <w:tcW w:w="1182" w:type="dxa"/>
          </w:tcPr>
          <w:p w:rsidR="009913CD" w:rsidRDefault="009913CD" w:rsidP="001511D1">
            <w:pPr>
              <w:jc w:val="right"/>
              <w:rPr>
                <w:color w:val="000000"/>
              </w:rPr>
            </w:pPr>
          </w:p>
        </w:tc>
        <w:tc>
          <w:tcPr>
            <w:tcW w:w="1743" w:type="dxa"/>
          </w:tcPr>
          <w:p w:rsidR="009913CD" w:rsidRDefault="00BC4F90" w:rsidP="0088389E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180199">
              <w:rPr>
                <w:color w:val="000000"/>
              </w:rPr>
              <w:t xml:space="preserve">№ </w:t>
            </w:r>
            <w:r w:rsidR="0088389E">
              <w:rPr>
                <w:color w:val="000000"/>
              </w:rPr>
              <w:t>71/332</w:t>
            </w:r>
          </w:p>
        </w:tc>
      </w:tr>
    </w:tbl>
    <w:p w:rsidR="009913CD" w:rsidRDefault="00134DB8" w:rsidP="001511D1">
      <w:pPr>
        <w:spacing w:before="240"/>
        <w:rPr>
          <w:color w:val="000000"/>
        </w:rPr>
      </w:pPr>
      <w:r w:rsidRPr="00295AAB">
        <w:rPr>
          <w:color w:val="000000"/>
        </w:rPr>
        <w:t>г.</w:t>
      </w:r>
      <w:r w:rsidR="0020273D" w:rsidRPr="00295AAB">
        <w:rPr>
          <w:color w:val="000000"/>
        </w:rPr>
        <w:t xml:space="preserve"> </w:t>
      </w:r>
      <w:r w:rsidRPr="00295AAB">
        <w:rPr>
          <w:color w:val="000000"/>
        </w:rPr>
        <w:t>Елец</w:t>
      </w:r>
    </w:p>
    <w:p w:rsidR="0049405B" w:rsidRDefault="0049405B" w:rsidP="00FA3681">
      <w:pPr>
        <w:rPr>
          <w:b/>
          <w:bCs/>
          <w:spacing w:val="7"/>
        </w:rPr>
      </w:pPr>
    </w:p>
    <w:p w:rsidR="00637CE1" w:rsidRDefault="009913CD" w:rsidP="00134DB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DB8">
        <w:rPr>
          <w:rFonts w:ascii="Times New Roman" w:hAnsi="Times New Roman" w:cs="Times New Roman"/>
          <w:b/>
          <w:bCs/>
          <w:spacing w:val="7"/>
          <w:sz w:val="28"/>
          <w:szCs w:val="28"/>
        </w:rPr>
        <w:t>О</w:t>
      </w:r>
      <w:r w:rsidR="00E61337"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 w:rsidR="00180199" w:rsidRPr="00134DB8"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 w:rsidR="00E61337"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проведении Дня молодого избирателя </w:t>
      </w:r>
      <w:r w:rsidR="00FD6EF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4DB8" w:rsidRDefault="00E61337" w:rsidP="00134DB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Елецком муниципальном районе</w:t>
      </w:r>
      <w:r w:rsidR="00134D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1C8B" w:rsidRDefault="003E1C8B" w:rsidP="00134DB8">
      <w:pPr>
        <w:rPr>
          <w:b/>
          <w:color w:val="000000"/>
        </w:rPr>
      </w:pPr>
    </w:p>
    <w:p w:rsidR="00D85454" w:rsidRDefault="00D85454" w:rsidP="008F2C62">
      <w:pPr>
        <w:spacing w:line="276" w:lineRule="auto"/>
        <w:ind w:firstLine="709"/>
        <w:jc w:val="both"/>
        <w:rPr>
          <w:b/>
        </w:rPr>
      </w:pPr>
      <w:r>
        <w:t xml:space="preserve">На основании постановления избирательной комиссии Липецкой области от </w:t>
      </w:r>
      <w:r w:rsidR="005763AC">
        <w:t xml:space="preserve">17 апреля </w:t>
      </w:r>
      <w:r>
        <w:t>202</w:t>
      </w:r>
      <w:r w:rsidR="005763AC">
        <w:t>4</w:t>
      </w:r>
      <w:r>
        <w:t xml:space="preserve"> года № </w:t>
      </w:r>
      <w:r w:rsidR="005763AC">
        <w:t xml:space="preserve">55/563-7 </w:t>
      </w:r>
      <w:r>
        <w:t>«</w:t>
      </w:r>
      <w:r w:rsidR="00675CFF" w:rsidRPr="00675CFF">
        <w:t>О проведении мероприятий в муниципальных районах, муниципальных округах и городских округах, посвященных Дню молодого избирателя</w:t>
      </w:r>
      <w:r>
        <w:t xml:space="preserve">», в целях повышения правовой и электоральной культуры молодежи, уровня информированности молодых избирателей о выборах, </w:t>
      </w:r>
      <w:r w:rsidR="00675CFF" w:rsidRPr="00413425">
        <w:t>создания условий для их осознанного участия в голосовании</w:t>
      </w:r>
      <w:r w:rsidR="00675CFF">
        <w:t xml:space="preserve">, </w:t>
      </w:r>
      <w:r>
        <w:t xml:space="preserve">формирования у молодых людей гражданской ответственности, </w:t>
      </w:r>
      <w:r w:rsidR="005763AC" w:rsidRPr="00413425">
        <w:t>интереса к вопросам развития страны, области, муниципального района</w:t>
      </w:r>
      <w:r w:rsidR="005763AC">
        <w:t>,</w:t>
      </w:r>
      <w:r w:rsidR="005763AC" w:rsidRPr="00413425">
        <w:t xml:space="preserve"> </w:t>
      </w:r>
      <w:r w:rsidR="00675CFF" w:rsidRPr="00413425">
        <w:t xml:space="preserve">в рамках подготовки к Единому дню голосования в Липецкой области </w:t>
      </w:r>
      <w:r w:rsidR="00675CFF">
        <w:t xml:space="preserve">                    </w:t>
      </w:r>
      <w:r w:rsidR="005763AC">
        <w:t>8</w:t>
      </w:r>
      <w:r w:rsidR="00675CFF" w:rsidRPr="00413425">
        <w:t xml:space="preserve"> сентября 202</w:t>
      </w:r>
      <w:r w:rsidR="005763AC">
        <w:t>4</w:t>
      </w:r>
      <w:r w:rsidR="00675CFF" w:rsidRPr="00413425">
        <w:t>3</w:t>
      </w:r>
      <w:r>
        <w:t xml:space="preserve">, территориальная избирательная комиссия </w:t>
      </w:r>
      <w:r w:rsidR="00237ABB">
        <w:t xml:space="preserve">Елецкого </w:t>
      </w:r>
      <w:r>
        <w:t xml:space="preserve">района </w:t>
      </w:r>
      <w:r>
        <w:rPr>
          <w:b/>
        </w:rPr>
        <w:t>постановляет:</w:t>
      </w:r>
    </w:p>
    <w:p w:rsidR="00D85454" w:rsidRDefault="00D85454" w:rsidP="008F2C62">
      <w:pPr>
        <w:spacing w:line="276" w:lineRule="auto"/>
        <w:ind w:firstLine="709"/>
        <w:jc w:val="both"/>
      </w:pPr>
      <w:r>
        <w:t xml:space="preserve">1. Обратиться к главе администрации </w:t>
      </w:r>
      <w:r w:rsidR="008F2C62">
        <w:t>Елецкого</w:t>
      </w:r>
      <w:r>
        <w:t xml:space="preserve"> муниципального района </w:t>
      </w:r>
      <w:r w:rsidR="008F2C62">
        <w:t>Семенихину Олегу Николаевичу</w:t>
      </w:r>
      <w:r>
        <w:t xml:space="preserve"> с предложением о проведении Дня молодого избирателя в </w:t>
      </w:r>
      <w:r w:rsidR="008F2C62">
        <w:t>Елецком районе</w:t>
      </w:r>
      <w:r>
        <w:t xml:space="preserve"> </w:t>
      </w:r>
      <w:r w:rsidR="00FC2705">
        <w:t xml:space="preserve">в период с </w:t>
      </w:r>
      <w:r w:rsidR="00FC2705" w:rsidRPr="00FC2705">
        <w:t>24</w:t>
      </w:r>
      <w:r w:rsidR="009B6910" w:rsidRPr="00FC2705">
        <w:t xml:space="preserve"> августа</w:t>
      </w:r>
      <w:r>
        <w:t xml:space="preserve"> 202</w:t>
      </w:r>
      <w:r w:rsidR="005763AC">
        <w:t>4</w:t>
      </w:r>
      <w:r>
        <w:t xml:space="preserve"> года</w:t>
      </w:r>
      <w:r w:rsidR="00FC2705">
        <w:t xml:space="preserve"> по 5 сентября 2024 года</w:t>
      </w:r>
      <w:r>
        <w:t>.</w:t>
      </w:r>
    </w:p>
    <w:p w:rsidR="00D85454" w:rsidRDefault="008F2C62" w:rsidP="008F2C62">
      <w:pPr>
        <w:spacing w:line="276" w:lineRule="auto"/>
        <w:ind w:firstLine="709"/>
        <w:jc w:val="both"/>
        <w:rPr>
          <w:szCs w:val="24"/>
        </w:rPr>
      </w:pPr>
      <w:r>
        <w:t xml:space="preserve">2. </w:t>
      </w:r>
      <w:r w:rsidR="00D85454">
        <w:t xml:space="preserve">Предложить главе администрации </w:t>
      </w:r>
      <w:r>
        <w:t>Елецкого</w:t>
      </w:r>
      <w:r w:rsidR="00D85454">
        <w:t xml:space="preserve"> муниципального района </w:t>
      </w:r>
      <w:r>
        <w:t>Семенихину Олегу Николаевичу</w:t>
      </w:r>
      <w:r w:rsidR="00D85454">
        <w:t xml:space="preserve"> для утверждения проект плана мероприятий по проведению Дня молодого избирателя в </w:t>
      </w:r>
      <w:r>
        <w:t>Елецком</w:t>
      </w:r>
      <w:r w:rsidR="00D85454">
        <w:t xml:space="preserve"> муниципальном районе </w:t>
      </w:r>
      <w:r w:rsidR="00637CE1">
        <w:t xml:space="preserve">           </w:t>
      </w:r>
      <w:r w:rsidR="00FC2705">
        <w:t xml:space="preserve">в период с </w:t>
      </w:r>
      <w:r w:rsidR="00FC2705" w:rsidRPr="00FC2705">
        <w:t>24 августа</w:t>
      </w:r>
      <w:r w:rsidR="00FC2705">
        <w:t xml:space="preserve"> 2024 года по 5 сентября 2024 года.</w:t>
      </w:r>
      <w:r w:rsidR="00D85454">
        <w:t xml:space="preserve"> (приложение № 1).</w:t>
      </w:r>
    </w:p>
    <w:p w:rsidR="00D85454" w:rsidRDefault="008F2C62" w:rsidP="008F2C62">
      <w:pPr>
        <w:spacing w:line="276" w:lineRule="auto"/>
        <w:ind w:firstLine="709"/>
        <w:jc w:val="both"/>
      </w:pPr>
      <w:r>
        <w:t>3.</w:t>
      </w:r>
      <w:r w:rsidR="00D85454">
        <w:t xml:space="preserve">Разместить настоящее постановление на официальном сайте территориальной избирательной комиссии </w:t>
      </w:r>
      <w:r>
        <w:t>Елецкого</w:t>
      </w:r>
      <w:r w:rsidR="00D85454">
        <w:t xml:space="preserve"> района.</w:t>
      </w:r>
    </w:p>
    <w:p w:rsidR="00D85454" w:rsidRDefault="00D85454" w:rsidP="008F2C62">
      <w:pPr>
        <w:spacing w:line="276" w:lineRule="auto"/>
        <w:ind w:firstLine="709"/>
        <w:jc w:val="both"/>
      </w:pPr>
      <w:r>
        <w:t xml:space="preserve">4. Контроль за выполнением настоящего постановления возложить на председателя территориальной избирательной комиссии </w:t>
      </w:r>
      <w:r w:rsidR="008F2C62">
        <w:t>Елецкого</w:t>
      </w:r>
      <w:r>
        <w:t xml:space="preserve"> района </w:t>
      </w:r>
      <w:r w:rsidR="008F2C62">
        <w:t>Дешину В.П</w:t>
      </w:r>
      <w:r>
        <w:t>.</w:t>
      </w:r>
    </w:p>
    <w:p w:rsidR="00D85454" w:rsidRDefault="00D85454">
      <w:pPr>
        <w:jc w:val="both"/>
        <w:rPr>
          <w:b/>
          <w:sz w:val="24"/>
          <w:szCs w:val="24"/>
        </w:rPr>
      </w:pPr>
    </w:p>
    <w:p w:rsidR="009B4165" w:rsidRPr="00685E4E" w:rsidRDefault="00685E4E" w:rsidP="000E50E0">
      <w:pPr>
        <w:jc w:val="left"/>
        <w:rPr>
          <w:b/>
          <w:sz w:val="26"/>
          <w:szCs w:val="26"/>
        </w:rPr>
      </w:pPr>
      <w:r w:rsidRPr="00685E4E">
        <w:rPr>
          <w:b/>
          <w:sz w:val="26"/>
          <w:szCs w:val="26"/>
        </w:rPr>
        <w:t>ПРЕДСЕДАТЕЛЬ</w:t>
      </w:r>
      <w:r>
        <w:rPr>
          <w:b/>
          <w:sz w:val="26"/>
          <w:szCs w:val="26"/>
        </w:rPr>
        <w:t xml:space="preserve"> ТЕРРИТОРИАЛЬНОЙ</w:t>
      </w:r>
    </w:p>
    <w:p w:rsidR="009B4165" w:rsidRPr="00685E4E" w:rsidRDefault="00685E4E" w:rsidP="000E50E0">
      <w:pPr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  <w:t>ИЗБИРАТЕЛЬНОЙ КОМИССИИ</w:t>
      </w:r>
    </w:p>
    <w:p w:rsidR="009913CD" w:rsidRPr="00685E4E" w:rsidRDefault="00685E4E" w:rsidP="000E50E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ЕЛЕЦКОГО РАЙОНА</w:t>
      </w:r>
      <w:r w:rsidR="009B4165" w:rsidRPr="00685E4E">
        <w:rPr>
          <w:sz w:val="26"/>
          <w:szCs w:val="26"/>
        </w:rPr>
        <w:t xml:space="preserve">    </w:t>
      </w:r>
      <w:r w:rsidR="009913CD" w:rsidRPr="00685E4E">
        <w:rPr>
          <w:b/>
          <w:sz w:val="26"/>
          <w:szCs w:val="26"/>
        </w:rPr>
        <w:tab/>
      </w:r>
      <w:r w:rsidR="009913CD" w:rsidRPr="00685E4E">
        <w:rPr>
          <w:b/>
          <w:sz w:val="26"/>
          <w:szCs w:val="26"/>
        </w:rPr>
        <w:tab/>
      </w:r>
      <w:r w:rsidR="009913CD" w:rsidRPr="00685E4E">
        <w:rPr>
          <w:b/>
          <w:sz w:val="26"/>
          <w:szCs w:val="26"/>
        </w:rPr>
        <w:tab/>
      </w:r>
      <w:r w:rsidR="009913CD" w:rsidRPr="00685E4E">
        <w:rPr>
          <w:b/>
          <w:sz w:val="26"/>
          <w:szCs w:val="26"/>
        </w:rPr>
        <w:tab/>
        <w:t xml:space="preserve">           </w:t>
      </w:r>
      <w:r>
        <w:rPr>
          <w:b/>
          <w:sz w:val="26"/>
          <w:szCs w:val="26"/>
        </w:rPr>
        <w:t xml:space="preserve">                      </w:t>
      </w:r>
      <w:r w:rsidR="009B4165" w:rsidRPr="00685E4E">
        <w:rPr>
          <w:b/>
          <w:sz w:val="26"/>
          <w:szCs w:val="26"/>
        </w:rPr>
        <w:t xml:space="preserve">В.П. </w:t>
      </w:r>
      <w:r>
        <w:rPr>
          <w:b/>
          <w:sz w:val="26"/>
          <w:szCs w:val="26"/>
        </w:rPr>
        <w:t>ДЕШИНА</w:t>
      </w:r>
    </w:p>
    <w:p w:rsidR="009913CD" w:rsidRPr="00685E4E" w:rsidRDefault="009913CD" w:rsidP="000E50E0">
      <w:pPr>
        <w:jc w:val="both"/>
        <w:rPr>
          <w:b/>
          <w:sz w:val="26"/>
          <w:szCs w:val="26"/>
        </w:rPr>
      </w:pPr>
    </w:p>
    <w:p w:rsidR="009B4165" w:rsidRPr="00685E4E" w:rsidRDefault="009B4165" w:rsidP="000E50E0">
      <w:pPr>
        <w:pStyle w:val="ConsPlusNonformat"/>
        <w:rPr>
          <w:rFonts w:ascii="Times New Roman" w:hAnsi="Times New Roman" w:cs="Times New Roman"/>
          <w:b/>
          <w:sz w:val="26"/>
          <w:szCs w:val="26"/>
        </w:rPr>
      </w:pPr>
      <w:r w:rsidRPr="00685E4E">
        <w:rPr>
          <w:rFonts w:ascii="Times New Roman" w:hAnsi="Times New Roman" w:cs="Times New Roman"/>
          <w:b/>
          <w:sz w:val="26"/>
          <w:szCs w:val="26"/>
        </w:rPr>
        <w:t>С</w:t>
      </w:r>
      <w:r w:rsidR="00685E4E">
        <w:rPr>
          <w:rFonts w:ascii="Times New Roman" w:hAnsi="Times New Roman" w:cs="Times New Roman"/>
          <w:b/>
          <w:sz w:val="26"/>
          <w:szCs w:val="26"/>
        </w:rPr>
        <w:t>ЕКРЕТАРЬ ТЕРРИТОРИАЛЬНОЙ</w:t>
      </w:r>
    </w:p>
    <w:p w:rsidR="009B4165" w:rsidRPr="00685E4E" w:rsidRDefault="00685E4E" w:rsidP="000E50E0">
      <w:pPr>
        <w:pStyle w:val="ConsPlusNonforma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ИЗБИРАТЕЛЬНОЙ КОМИССИИ</w:t>
      </w:r>
    </w:p>
    <w:p w:rsidR="009E2E38" w:rsidRDefault="00685E4E" w:rsidP="000E50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7"/>
        </w:tabs>
        <w:jc w:val="both"/>
        <w:rPr>
          <w:b/>
        </w:rPr>
      </w:pPr>
      <w:r>
        <w:rPr>
          <w:b/>
          <w:sz w:val="26"/>
          <w:szCs w:val="26"/>
        </w:rPr>
        <w:t>ЕЛЕЦКОГО РАЙОНА</w:t>
      </w:r>
      <w:r w:rsidR="009B4165" w:rsidRPr="00685E4E">
        <w:rPr>
          <w:sz w:val="26"/>
          <w:szCs w:val="26"/>
        </w:rPr>
        <w:t xml:space="preserve">   </w:t>
      </w:r>
      <w:r w:rsidR="009913CD" w:rsidRPr="00685E4E">
        <w:rPr>
          <w:b/>
          <w:sz w:val="26"/>
          <w:szCs w:val="26"/>
        </w:rPr>
        <w:t xml:space="preserve">       </w:t>
      </w:r>
      <w:r>
        <w:rPr>
          <w:b/>
          <w:sz w:val="26"/>
          <w:szCs w:val="26"/>
        </w:rPr>
        <w:t xml:space="preserve">                          </w:t>
      </w:r>
      <w:r w:rsidR="009913CD" w:rsidRPr="00685E4E">
        <w:rPr>
          <w:b/>
          <w:sz w:val="26"/>
          <w:szCs w:val="26"/>
        </w:rPr>
        <w:t xml:space="preserve">      </w:t>
      </w:r>
      <w:r w:rsidR="002A5B8C" w:rsidRPr="00685E4E">
        <w:rPr>
          <w:b/>
          <w:sz w:val="26"/>
          <w:szCs w:val="26"/>
        </w:rPr>
        <w:t xml:space="preserve">         </w:t>
      </w:r>
      <w:r>
        <w:rPr>
          <w:b/>
          <w:sz w:val="26"/>
          <w:szCs w:val="26"/>
        </w:rPr>
        <w:t xml:space="preserve">                   </w:t>
      </w:r>
      <w:r w:rsidR="00092835">
        <w:rPr>
          <w:b/>
          <w:sz w:val="26"/>
          <w:szCs w:val="26"/>
        </w:rPr>
        <w:t>М.П. СОТНИКОВА</w:t>
      </w:r>
      <w:r w:rsidR="002A5B8C">
        <w:rPr>
          <w:b/>
        </w:rPr>
        <w:tab/>
      </w:r>
    </w:p>
    <w:p w:rsidR="00DF11CB" w:rsidRDefault="00DF11CB" w:rsidP="000E50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7"/>
        </w:tabs>
        <w:jc w:val="both"/>
        <w:sectPr w:rsidR="00DF11CB" w:rsidSect="002A5B8C">
          <w:headerReference w:type="even" r:id="rId6"/>
          <w:footerReference w:type="even" r:id="rId7"/>
          <w:pgSz w:w="11906" w:h="16838" w:code="9"/>
          <w:pgMar w:top="851" w:right="851" w:bottom="567" w:left="1418" w:header="709" w:footer="709" w:gutter="0"/>
          <w:pgNumType w:start="1"/>
          <w:cols w:space="708"/>
          <w:titlePg/>
          <w:docGrid w:linePitch="360"/>
        </w:sectPr>
      </w:pPr>
    </w:p>
    <w:p w:rsidR="00AF2B97" w:rsidRPr="00AF2B97" w:rsidRDefault="00AF2B97" w:rsidP="00106BD6">
      <w:pPr>
        <w:tabs>
          <w:tab w:val="left" w:pos="6825"/>
        </w:tabs>
        <w:ind w:left="10773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</w:t>
      </w:r>
      <w:r w:rsidRPr="00AF2B97">
        <w:rPr>
          <w:sz w:val="24"/>
          <w:szCs w:val="24"/>
        </w:rPr>
        <w:t>Приложение № 1</w:t>
      </w:r>
    </w:p>
    <w:p w:rsidR="00AF2B97" w:rsidRPr="00AF2B97" w:rsidRDefault="00AF2B97" w:rsidP="00106BD6">
      <w:pPr>
        <w:tabs>
          <w:tab w:val="left" w:pos="-2250"/>
        </w:tabs>
        <w:rPr>
          <w:snapToGrid w:val="0"/>
          <w:sz w:val="24"/>
          <w:szCs w:val="24"/>
        </w:rPr>
      </w:pPr>
      <w:r w:rsidRPr="00AF2B97">
        <w:rPr>
          <w:snapToGrid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  <w:r>
        <w:rPr>
          <w:snapToGrid w:val="0"/>
          <w:sz w:val="24"/>
          <w:szCs w:val="24"/>
        </w:rPr>
        <w:t xml:space="preserve">                          </w:t>
      </w:r>
      <w:r w:rsidRPr="00AF2B97">
        <w:rPr>
          <w:snapToGrid w:val="0"/>
          <w:sz w:val="24"/>
          <w:szCs w:val="24"/>
        </w:rPr>
        <w:t xml:space="preserve">к постановлению </w:t>
      </w:r>
    </w:p>
    <w:p w:rsidR="00AF2B97" w:rsidRPr="00AF2B97" w:rsidRDefault="00AF2B97" w:rsidP="00106BD6">
      <w:pPr>
        <w:tabs>
          <w:tab w:val="left" w:pos="-2250"/>
        </w:tabs>
        <w:jc w:val="right"/>
        <w:rPr>
          <w:snapToGrid w:val="0"/>
          <w:sz w:val="24"/>
          <w:szCs w:val="24"/>
        </w:rPr>
      </w:pPr>
      <w:r w:rsidRPr="00AF2B97">
        <w:rPr>
          <w:snapToGrid w:val="0"/>
          <w:sz w:val="24"/>
          <w:szCs w:val="24"/>
        </w:rPr>
        <w:t>территориальной избирательной</w:t>
      </w:r>
    </w:p>
    <w:p w:rsidR="00AF2B97" w:rsidRPr="00AF2B97" w:rsidRDefault="00AF2B97" w:rsidP="00106BD6">
      <w:pPr>
        <w:tabs>
          <w:tab w:val="left" w:pos="-2250"/>
        </w:tabs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AF2B97">
        <w:rPr>
          <w:snapToGrid w:val="0"/>
          <w:sz w:val="24"/>
          <w:szCs w:val="24"/>
        </w:rPr>
        <w:t xml:space="preserve">комиссии </w:t>
      </w:r>
      <w:r>
        <w:rPr>
          <w:snapToGrid w:val="0"/>
          <w:sz w:val="24"/>
          <w:szCs w:val="24"/>
        </w:rPr>
        <w:t xml:space="preserve">Елецкого </w:t>
      </w:r>
      <w:r w:rsidRPr="00AF2B97">
        <w:rPr>
          <w:snapToGrid w:val="0"/>
          <w:sz w:val="24"/>
          <w:szCs w:val="24"/>
        </w:rPr>
        <w:t>района</w:t>
      </w:r>
    </w:p>
    <w:p w:rsidR="00AF2B97" w:rsidRDefault="00AF2B97" w:rsidP="00106BD6">
      <w:pPr>
        <w:tabs>
          <w:tab w:val="left" w:pos="-2250"/>
        </w:tabs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AF2B97">
        <w:rPr>
          <w:snapToGrid w:val="0"/>
          <w:sz w:val="24"/>
          <w:szCs w:val="24"/>
        </w:rPr>
        <w:t xml:space="preserve">от </w:t>
      </w:r>
      <w:r w:rsidR="00FC2705">
        <w:rPr>
          <w:snapToGrid w:val="0"/>
          <w:sz w:val="24"/>
          <w:szCs w:val="24"/>
        </w:rPr>
        <w:t>19.07.2024</w:t>
      </w:r>
      <w:r w:rsidRPr="00AF2B97">
        <w:rPr>
          <w:snapToGrid w:val="0"/>
          <w:sz w:val="24"/>
          <w:szCs w:val="24"/>
        </w:rPr>
        <w:t xml:space="preserve"> года №</w:t>
      </w:r>
      <w:r>
        <w:rPr>
          <w:snapToGrid w:val="0"/>
          <w:sz w:val="24"/>
          <w:szCs w:val="24"/>
        </w:rPr>
        <w:t xml:space="preserve"> </w:t>
      </w:r>
      <w:r w:rsidR="00FC2705">
        <w:rPr>
          <w:snapToGrid w:val="0"/>
          <w:sz w:val="24"/>
          <w:szCs w:val="24"/>
        </w:rPr>
        <w:t>71/332</w:t>
      </w:r>
    </w:p>
    <w:p w:rsidR="00106BD6" w:rsidRDefault="00106BD6" w:rsidP="00106BD6">
      <w:pPr>
        <w:tabs>
          <w:tab w:val="left" w:pos="-2250"/>
        </w:tabs>
        <w:rPr>
          <w:snapToGrid w:val="0"/>
          <w:sz w:val="24"/>
          <w:szCs w:val="24"/>
        </w:rPr>
      </w:pPr>
    </w:p>
    <w:p w:rsidR="00FC2705" w:rsidRDefault="00106BD6" w:rsidP="00FC2705">
      <w:r>
        <w:rPr>
          <w:snapToGrid w:val="0"/>
          <w:sz w:val="24"/>
          <w:szCs w:val="24"/>
        </w:rPr>
        <w:t xml:space="preserve"> </w:t>
      </w:r>
      <w:r w:rsidR="00FC2705" w:rsidRPr="00775D81">
        <w:t xml:space="preserve">Информация </w:t>
      </w:r>
    </w:p>
    <w:p w:rsidR="00FC2705" w:rsidRDefault="00FC2705" w:rsidP="00FC2705">
      <w:r w:rsidRPr="00775D81">
        <w:t>о планируемых мероприятиях, посвященных Дню молодого избирателя</w:t>
      </w:r>
    </w:p>
    <w:p w:rsidR="00FC2705" w:rsidRPr="00775D81" w:rsidRDefault="00FC2705" w:rsidP="00FC2705">
      <w:r w:rsidRPr="00775D81">
        <w:t xml:space="preserve"> на территории Елецкого муниципального района Липецкой области</w:t>
      </w:r>
    </w:p>
    <w:p w:rsidR="00FC2705" w:rsidRDefault="00FC2705" w:rsidP="00FC2705">
      <w:pPr>
        <w:rPr>
          <w:sz w:val="24"/>
          <w:szCs w:val="24"/>
        </w:rPr>
      </w:pPr>
    </w:p>
    <w:p w:rsidR="00FC2705" w:rsidRDefault="00FC2705" w:rsidP="00FC2705">
      <w:pPr>
        <w:rPr>
          <w:sz w:val="24"/>
          <w:szCs w:val="24"/>
        </w:rPr>
      </w:pPr>
    </w:p>
    <w:tbl>
      <w:tblPr>
        <w:tblStyle w:val="ac"/>
        <w:tblW w:w="0" w:type="auto"/>
        <w:tblInd w:w="524" w:type="dxa"/>
        <w:tblLook w:val="04A0"/>
      </w:tblPr>
      <w:tblGrid>
        <w:gridCol w:w="562"/>
        <w:gridCol w:w="4290"/>
        <w:gridCol w:w="2427"/>
        <w:gridCol w:w="2486"/>
        <w:gridCol w:w="2427"/>
        <w:gridCol w:w="2486"/>
      </w:tblGrid>
      <w:tr w:rsidR="00FC2705" w:rsidRPr="00071C3F" w:rsidTr="00FC2705">
        <w:tc>
          <w:tcPr>
            <w:tcW w:w="562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90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427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Населенный пункт</w:t>
            </w:r>
          </w:p>
        </w:tc>
        <w:tc>
          <w:tcPr>
            <w:tcW w:w="2486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Дата и место проведения</w:t>
            </w:r>
          </w:p>
        </w:tc>
        <w:tc>
          <w:tcPr>
            <w:tcW w:w="2427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Планируемое количество участников</w:t>
            </w:r>
          </w:p>
        </w:tc>
        <w:tc>
          <w:tcPr>
            <w:tcW w:w="2486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Ответственный (ФИО, должность)</w:t>
            </w:r>
          </w:p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</w:p>
        </w:tc>
      </w:tr>
      <w:tr w:rsidR="00FC2705" w:rsidRPr="00071C3F" w:rsidTr="00FC2705">
        <w:tc>
          <w:tcPr>
            <w:tcW w:w="562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0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Познавательная программа «Школа молодого избирателя» (16+)</w:t>
            </w:r>
          </w:p>
        </w:tc>
        <w:tc>
          <w:tcPr>
            <w:tcW w:w="2427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С. Каменское</w:t>
            </w:r>
          </w:p>
        </w:tc>
        <w:tc>
          <w:tcPr>
            <w:tcW w:w="2486" w:type="dxa"/>
          </w:tcPr>
          <w:p w:rsidR="00FC2705" w:rsidRPr="00071C3F" w:rsidRDefault="00FC2705" w:rsidP="00B56B5D">
            <w:pPr>
              <w:tabs>
                <w:tab w:val="left" w:pos="870"/>
              </w:tabs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 xml:space="preserve">12.08.2024, Каменская с/б-ка </w:t>
            </w:r>
          </w:p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86" w:type="dxa"/>
          </w:tcPr>
          <w:p w:rsidR="00FC2705" w:rsidRPr="00071C3F" w:rsidRDefault="00FC2705" w:rsidP="00B56B5D">
            <w:pPr>
              <w:tabs>
                <w:tab w:val="left" w:pos="870"/>
              </w:tabs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 xml:space="preserve">Камынина Л. П., директор Каменская </w:t>
            </w:r>
            <w:r>
              <w:rPr>
                <w:rFonts w:ascii="Times New Roman" w:hAnsi="Times New Roman" w:cs="Times New Roman"/>
              </w:rPr>
              <w:t>библиотека</w:t>
            </w:r>
            <w:r w:rsidRPr="00071C3F">
              <w:rPr>
                <w:rFonts w:ascii="Times New Roman" w:hAnsi="Times New Roman" w:cs="Times New Roman"/>
              </w:rPr>
              <w:t xml:space="preserve"> </w:t>
            </w:r>
          </w:p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</w:p>
        </w:tc>
      </w:tr>
      <w:tr w:rsidR="00FC2705" w:rsidRPr="00071C3F" w:rsidTr="00FC2705">
        <w:tc>
          <w:tcPr>
            <w:tcW w:w="562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90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Урок-практикум для молодых избирателей «О выборах хочу все знать»</w:t>
            </w:r>
          </w:p>
        </w:tc>
        <w:tc>
          <w:tcPr>
            <w:tcW w:w="2427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с. Каменское</w:t>
            </w:r>
          </w:p>
        </w:tc>
        <w:tc>
          <w:tcPr>
            <w:tcW w:w="2486" w:type="dxa"/>
          </w:tcPr>
          <w:p w:rsidR="00FC2705" w:rsidRPr="00071C3F" w:rsidRDefault="00FC2705" w:rsidP="00B56B5D">
            <w:pPr>
              <w:ind w:right="-113"/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 xml:space="preserve">24.08.2024, МБУК «ПЦКиД» </w:t>
            </w:r>
          </w:p>
          <w:p w:rsidR="00FC2705" w:rsidRPr="00071C3F" w:rsidRDefault="00FC2705" w:rsidP="00B56B5D">
            <w:pPr>
              <w:ind w:right="-113"/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с. Каменское</w:t>
            </w:r>
          </w:p>
        </w:tc>
        <w:tc>
          <w:tcPr>
            <w:tcW w:w="2427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86" w:type="dxa"/>
          </w:tcPr>
          <w:p w:rsidR="00FC2705" w:rsidRPr="00071C3F" w:rsidRDefault="00FC2705" w:rsidP="00B56B5D">
            <w:pPr>
              <w:ind w:right="-113"/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 xml:space="preserve">Числова О. А., директор МБУК «ПЦКиД» </w:t>
            </w:r>
          </w:p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с. Каменское</w:t>
            </w:r>
          </w:p>
        </w:tc>
      </w:tr>
      <w:tr w:rsidR="00FC2705" w:rsidRPr="00071C3F" w:rsidTr="00FC2705">
        <w:tc>
          <w:tcPr>
            <w:tcW w:w="562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90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Викторина «Наши права. Это должен знать каждый!»</w:t>
            </w:r>
          </w:p>
        </w:tc>
        <w:tc>
          <w:tcPr>
            <w:tcW w:w="2427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П. Маяк</w:t>
            </w:r>
          </w:p>
        </w:tc>
        <w:tc>
          <w:tcPr>
            <w:tcW w:w="2486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25.08.2024, МБУК ПЦКиД п. Маяк Волчанского сельсовета</w:t>
            </w:r>
          </w:p>
        </w:tc>
        <w:tc>
          <w:tcPr>
            <w:tcW w:w="2427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10-30</w:t>
            </w:r>
          </w:p>
        </w:tc>
        <w:tc>
          <w:tcPr>
            <w:tcW w:w="2486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В.Н.Макеева, директор МБУК ПЦКиД п. Маяк Волчанского сельсовета</w:t>
            </w:r>
          </w:p>
        </w:tc>
      </w:tr>
      <w:tr w:rsidR="00FC2705" w:rsidRPr="00071C3F" w:rsidTr="00FC2705">
        <w:tc>
          <w:tcPr>
            <w:tcW w:w="562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90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Акция «Я-гражданин, я - избиратель»</w:t>
            </w:r>
          </w:p>
        </w:tc>
        <w:tc>
          <w:tcPr>
            <w:tcW w:w="2427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С. Черкассы</w:t>
            </w:r>
          </w:p>
        </w:tc>
        <w:tc>
          <w:tcPr>
            <w:tcW w:w="2486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 xml:space="preserve">25.08.2024, МБУК ПЦКиД с. Черкассы </w:t>
            </w:r>
            <w:r w:rsidRPr="00071C3F">
              <w:rPr>
                <w:rFonts w:ascii="Times New Roman" w:hAnsi="Times New Roman" w:cs="Times New Roman"/>
              </w:rPr>
              <w:lastRenderedPageBreak/>
              <w:t>Черкасского сельсовета</w:t>
            </w:r>
          </w:p>
        </w:tc>
        <w:tc>
          <w:tcPr>
            <w:tcW w:w="2427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2486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 xml:space="preserve">Т.М. Глазко, директор МБУК ПЦКиД с. </w:t>
            </w:r>
            <w:r w:rsidRPr="00071C3F">
              <w:rPr>
                <w:rFonts w:ascii="Times New Roman" w:hAnsi="Times New Roman" w:cs="Times New Roman"/>
              </w:rPr>
              <w:lastRenderedPageBreak/>
              <w:t>Черкассы</w:t>
            </w:r>
          </w:p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Черкасского сельсовета</w:t>
            </w:r>
          </w:p>
        </w:tc>
      </w:tr>
      <w:tr w:rsidR="00FC2705" w:rsidRPr="00071C3F" w:rsidTr="00FC2705">
        <w:tc>
          <w:tcPr>
            <w:tcW w:w="562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290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Тематическая беседа «Мы выбираем будущее!»</w:t>
            </w:r>
          </w:p>
        </w:tc>
        <w:tc>
          <w:tcPr>
            <w:tcW w:w="2427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С. Нижний Воргол</w:t>
            </w:r>
          </w:p>
        </w:tc>
        <w:tc>
          <w:tcPr>
            <w:tcW w:w="2486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27.08.2024, МБУК ПЦКиД Нижневогольского сельсовета</w:t>
            </w:r>
          </w:p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86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А.Ю.Кислых, директор МБУК ПЦКиД Нижневогольского сельсовета</w:t>
            </w:r>
          </w:p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</w:p>
        </w:tc>
      </w:tr>
      <w:tr w:rsidR="00FC2705" w:rsidRPr="00071C3F" w:rsidTr="00FC2705">
        <w:tc>
          <w:tcPr>
            <w:tcW w:w="562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90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Квест – игра «Молодой избиратель»</w:t>
            </w:r>
          </w:p>
        </w:tc>
        <w:tc>
          <w:tcPr>
            <w:tcW w:w="2427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С. Казаки</w:t>
            </w:r>
          </w:p>
        </w:tc>
        <w:tc>
          <w:tcPr>
            <w:tcW w:w="2486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27.08.2024, фестивальная площадка «Казачья застава»</w:t>
            </w:r>
          </w:p>
        </w:tc>
        <w:tc>
          <w:tcPr>
            <w:tcW w:w="2427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486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Полосина Е.Г., директор МАУ ЦКК «Казачья застава»</w:t>
            </w:r>
          </w:p>
        </w:tc>
      </w:tr>
      <w:tr w:rsidR="00FC2705" w:rsidRPr="00071C3F" w:rsidTr="00FC2705">
        <w:tc>
          <w:tcPr>
            <w:tcW w:w="562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90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«Наш выбор – наша судьба» беседа</w:t>
            </w:r>
          </w:p>
        </w:tc>
        <w:tc>
          <w:tcPr>
            <w:tcW w:w="2427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П. Соколье</w:t>
            </w:r>
          </w:p>
        </w:tc>
        <w:tc>
          <w:tcPr>
            <w:tcW w:w="2486" w:type="dxa"/>
          </w:tcPr>
          <w:p w:rsidR="00FC2705" w:rsidRPr="00071C3F" w:rsidRDefault="00FC2705" w:rsidP="00B56B5D">
            <w:pPr>
              <w:ind w:right="-113"/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27.08.2024, МБУК «ПЦКиД» п. Соколье</w:t>
            </w:r>
          </w:p>
        </w:tc>
        <w:tc>
          <w:tcPr>
            <w:tcW w:w="2427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86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Шеховцова Т. И.</w:t>
            </w:r>
          </w:p>
        </w:tc>
      </w:tr>
      <w:tr w:rsidR="00FC2705" w:rsidRPr="00071C3F" w:rsidTr="00FC2705">
        <w:tc>
          <w:tcPr>
            <w:tcW w:w="562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90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Круглый стол «Идем на выборы впервые»</w:t>
            </w:r>
          </w:p>
        </w:tc>
        <w:tc>
          <w:tcPr>
            <w:tcW w:w="2427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С. Ольховец</w:t>
            </w:r>
          </w:p>
        </w:tc>
        <w:tc>
          <w:tcPr>
            <w:tcW w:w="2486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30.08.2024 МБУК ПЦКиД с. Ольховец Нижневогольского сельсовета</w:t>
            </w:r>
          </w:p>
        </w:tc>
        <w:tc>
          <w:tcPr>
            <w:tcW w:w="2427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86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М.С. Филатова, директор ПЦКиД с. Ольховец Нижневогольского сельсовета</w:t>
            </w:r>
          </w:p>
        </w:tc>
      </w:tr>
      <w:tr w:rsidR="00FC2705" w:rsidRPr="00071C3F" w:rsidTr="00FC2705">
        <w:tc>
          <w:tcPr>
            <w:tcW w:w="562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90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Беседа-диалог «Почему я должен идти на выборы?»</w:t>
            </w:r>
          </w:p>
        </w:tc>
        <w:tc>
          <w:tcPr>
            <w:tcW w:w="2427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С. Нижний Воргол</w:t>
            </w:r>
          </w:p>
        </w:tc>
        <w:tc>
          <w:tcPr>
            <w:tcW w:w="2486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03.09.2024, МБУК ПЦКиД Нижневогольского сельсовета</w:t>
            </w:r>
          </w:p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86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А.Ю.Кислых, директор МБУК ПЦКиД Нижневогольского сельсовета</w:t>
            </w:r>
          </w:p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</w:p>
        </w:tc>
      </w:tr>
      <w:tr w:rsidR="00FC2705" w:rsidRPr="00071C3F" w:rsidTr="00FC2705">
        <w:tc>
          <w:tcPr>
            <w:tcW w:w="562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90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 xml:space="preserve">Интеллектуальная игра «Выборы в вопросах и ответах» </w:t>
            </w:r>
          </w:p>
        </w:tc>
        <w:tc>
          <w:tcPr>
            <w:tcW w:w="2427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Д. Казинка</w:t>
            </w:r>
          </w:p>
        </w:tc>
        <w:tc>
          <w:tcPr>
            <w:tcW w:w="2486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 xml:space="preserve">03.09.2024, МБУК ПЦКиД д. Казинка Лавского </w:t>
            </w:r>
            <w:r w:rsidRPr="00071C3F">
              <w:rPr>
                <w:rFonts w:ascii="Times New Roman" w:hAnsi="Times New Roman" w:cs="Times New Roman"/>
              </w:rPr>
              <w:lastRenderedPageBreak/>
              <w:t>сельсовета</w:t>
            </w:r>
          </w:p>
        </w:tc>
        <w:tc>
          <w:tcPr>
            <w:tcW w:w="2427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486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А.В.Шалеева, директор МБУК ПЦКиД д. Казинка</w:t>
            </w:r>
          </w:p>
        </w:tc>
      </w:tr>
      <w:tr w:rsidR="00FC2705" w:rsidRPr="00071C3F" w:rsidTr="00FC2705">
        <w:tc>
          <w:tcPr>
            <w:tcW w:w="562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4290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Час общения «Молодежь и выборы»</w:t>
            </w:r>
          </w:p>
        </w:tc>
        <w:tc>
          <w:tcPr>
            <w:tcW w:w="2427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С. Пищулино</w:t>
            </w:r>
          </w:p>
        </w:tc>
        <w:tc>
          <w:tcPr>
            <w:tcW w:w="2486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04.09.2024, МБОУ СОШ с. Малая Боевка Пищулинского сельсовета</w:t>
            </w:r>
          </w:p>
        </w:tc>
        <w:tc>
          <w:tcPr>
            <w:tcW w:w="2427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486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04.09.2024, МБУК ПЦКиД Пищулинского сельсовета</w:t>
            </w:r>
          </w:p>
        </w:tc>
      </w:tr>
      <w:tr w:rsidR="00FC2705" w:rsidRPr="00071C3F" w:rsidTr="00FC2705">
        <w:tc>
          <w:tcPr>
            <w:tcW w:w="562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90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Брейн-ринг «В стране законов»</w:t>
            </w:r>
          </w:p>
        </w:tc>
        <w:tc>
          <w:tcPr>
            <w:tcW w:w="2427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С. Голиково</w:t>
            </w:r>
          </w:p>
        </w:tc>
        <w:tc>
          <w:tcPr>
            <w:tcW w:w="2486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 xml:space="preserve">05.09.2024, МБУК ПЦКиД с.Голиково </w:t>
            </w:r>
          </w:p>
        </w:tc>
        <w:tc>
          <w:tcPr>
            <w:tcW w:w="2427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86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Орлова Т.Ю., директор МБУК ПЦКиД с.Голиково</w:t>
            </w:r>
          </w:p>
        </w:tc>
      </w:tr>
      <w:tr w:rsidR="00FC2705" w:rsidRPr="00071C3F" w:rsidTr="00FC2705">
        <w:tc>
          <w:tcPr>
            <w:tcW w:w="562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90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Познавательная игра «Я бы на выборы пошел, пусть меня научат»</w:t>
            </w:r>
          </w:p>
        </w:tc>
        <w:tc>
          <w:tcPr>
            <w:tcW w:w="2427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С. Воронец</w:t>
            </w:r>
          </w:p>
        </w:tc>
        <w:tc>
          <w:tcPr>
            <w:tcW w:w="2486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05.09.2024, филиал МБОУ СОШ с. Каменское, СОШ с. Воронец</w:t>
            </w:r>
          </w:p>
        </w:tc>
        <w:tc>
          <w:tcPr>
            <w:tcW w:w="2427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86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Болгова К.Е., директор МБУК ПЦКиД с. Воронец</w:t>
            </w:r>
          </w:p>
        </w:tc>
      </w:tr>
      <w:tr w:rsidR="00FC2705" w:rsidRPr="00071C3F" w:rsidTr="00FC2705">
        <w:tc>
          <w:tcPr>
            <w:tcW w:w="562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90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Игра-викторина «Что ты знаешь о нашем государстве»</w:t>
            </w:r>
          </w:p>
        </w:tc>
        <w:tc>
          <w:tcPr>
            <w:tcW w:w="2427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С. Малая Боевка</w:t>
            </w:r>
          </w:p>
        </w:tc>
        <w:tc>
          <w:tcPr>
            <w:tcW w:w="2486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05.09.2024, МБУК ПЦКиД Малобоевского сельсовета</w:t>
            </w:r>
          </w:p>
        </w:tc>
        <w:tc>
          <w:tcPr>
            <w:tcW w:w="2427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86" w:type="dxa"/>
          </w:tcPr>
          <w:p w:rsidR="00FC2705" w:rsidRPr="00071C3F" w:rsidRDefault="00FC2705" w:rsidP="00B56B5D">
            <w:pPr>
              <w:rPr>
                <w:rFonts w:ascii="Times New Roman" w:hAnsi="Times New Roman" w:cs="Times New Roman"/>
              </w:rPr>
            </w:pPr>
            <w:r w:rsidRPr="00071C3F">
              <w:rPr>
                <w:rFonts w:ascii="Times New Roman" w:hAnsi="Times New Roman" w:cs="Times New Roman"/>
              </w:rPr>
              <w:t>Гергерт О.К., директор МБУК ПЦКиД Малобоевского сельсовета</w:t>
            </w:r>
          </w:p>
        </w:tc>
      </w:tr>
    </w:tbl>
    <w:p w:rsidR="00FC2705" w:rsidRDefault="00FC2705" w:rsidP="00FC2705">
      <w:pPr>
        <w:rPr>
          <w:sz w:val="24"/>
          <w:szCs w:val="24"/>
        </w:rPr>
      </w:pPr>
    </w:p>
    <w:p w:rsidR="009A2AFE" w:rsidRDefault="009A2AFE" w:rsidP="00FC2705"/>
    <w:p w:rsidR="004C5100" w:rsidRDefault="004C5100" w:rsidP="009A2AFE">
      <w:pPr>
        <w:rPr>
          <w:b/>
        </w:rPr>
      </w:pPr>
    </w:p>
    <w:p w:rsidR="00106BD6" w:rsidRPr="00AF2B97" w:rsidRDefault="00106BD6" w:rsidP="00106BD6">
      <w:pPr>
        <w:tabs>
          <w:tab w:val="left" w:pos="-2250"/>
        </w:tabs>
        <w:rPr>
          <w:snapToGrid w:val="0"/>
          <w:sz w:val="24"/>
          <w:szCs w:val="24"/>
        </w:rPr>
      </w:pPr>
    </w:p>
    <w:p w:rsidR="00045310" w:rsidRDefault="00045310" w:rsidP="00106B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7"/>
        </w:tabs>
        <w:jc w:val="both"/>
      </w:pPr>
    </w:p>
    <w:sectPr w:rsidR="00045310" w:rsidSect="00FC2705">
      <w:pgSz w:w="16838" w:h="11906" w:orient="landscape" w:code="9"/>
      <w:pgMar w:top="1134" w:right="851" w:bottom="851" w:left="567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392" w:rsidRDefault="00A40392">
      <w:r>
        <w:separator/>
      </w:r>
    </w:p>
  </w:endnote>
  <w:endnote w:type="continuationSeparator" w:id="0">
    <w:p w:rsidR="00A40392" w:rsidRDefault="00A403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3CD" w:rsidRDefault="00536CF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913C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13CD" w:rsidRDefault="009913C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392" w:rsidRDefault="00A40392">
      <w:r>
        <w:separator/>
      </w:r>
    </w:p>
  </w:footnote>
  <w:footnote w:type="continuationSeparator" w:id="0">
    <w:p w:rsidR="00A40392" w:rsidRDefault="00A403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3CD" w:rsidRDefault="00536CFA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913C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13CD" w:rsidRDefault="009913CD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7F22"/>
    <w:rsid w:val="00010146"/>
    <w:rsid w:val="00012773"/>
    <w:rsid w:val="00026B19"/>
    <w:rsid w:val="00026B93"/>
    <w:rsid w:val="00045310"/>
    <w:rsid w:val="00055266"/>
    <w:rsid w:val="0007611F"/>
    <w:rsid w:val="00092835"/>
    <w:rsid w:val="000B007D"/>
    <w:rsid w:val="000D2D10"/>
    <w:rsid w:val="000E50E0"/>
    <w:rsid w:val="000E6F19"/>
    <w:rsid w:val="00106BD6"/>
    <w:rsid w:val="00111179"/>
    <w:rsid w:val="00134DB8"/>
    <w:rsid w:val="001511D1"/>
    <w:rsid w:val="00163769"/>
    <w:rsid w:val="001743A6"/>
    <w:rsid w:val="00180199"/>
    <w:rsid w:val="00184829"/>
    <w:rsid w:val="001B3AE5"/>
    <w:rsid w:val="0020273D"/>
    <w:rsid w:val="00212BA2"/>
    <w:rsid w:val="002227AA"/>
    <w:rsid w:val="00222C3E"/>
    <w:rsid w:val="00237ABB"/>
    <w:rsid w:val="00266080"/>
    <w:rsid w:val="0026646D"/>
    <w:rsid w:val="00295AAB"/>
    <w:rsid w:val="0029739C"/>
    <w:rsid w:val="002A5B8C"/>
    <w:rsid w:val="002D3955"/>
    <w:rsid w:val="002E2E8D"/>
    <w:rsid w:val="002F7F22"/>
    <w:rsid w:val="00313375"/>
    <w:rsid w:val="0031579F"/>
    <w:rsid w:val="00316D36"/>
    <w:rsid w:val="00321B17"/>
    <w:rsid w:val="00327D32"/>
    <w:rsid w:val="0034538B"/>
    <w:rsid w:val="0035148F"/>
    <w:rsid w:val="00351804"/>
    <w:rsid w:val="00356A3A"/>
    <w:rsid w:val="003662AD"/>
    <w:rsid w:val="0038305D"/>
    <w:rsid w:val="00396327"/>
    <w:rsid w:val="003B16BB"/>
    <w:rsid w:val="003E1B31"/>
    <w:rsid w:val="003E1C8B"/>
    <w:rsid w:val="003F1FB8"/>
    <w:rsid w:val="003F3CAA"/>
    <w:rsid w:val="004006BD"/>
    <w:rsid w:val="00402825"/>
    <w:rsid w:val="00415C6D"/>
    <w:rsid w:val="00445D17"/>
    <w:rsid w:val="0049405B"/>
    <w:rsid w:val="004A6FCB"/>
    <w:rsid w:val="004B7982"/>
    <w:rsid w:val="004C5100"/>
    <w:rsid w:val="004D44CE"/>
    <w:rsid w:val="004F1419"/>
    <w:rsid w:val="004F5431"/>
    <w:rsid w:val="00505092"/>
    <w:rsid w:val="00536CFA"/>
    <w:rsid w:val="00552502"/>
    <w:rsid w:val="00564427"/>
    <w:rsid w:val="00570992"/>
    <w:rsid w:val="00570C29"/>
    <w:rsid w:val="005763AC"/>
    <w:rsid w:val="00582B58"/>
    <w:rsid w:val="005B5B83"/>
    <w:rsid w:val="005B65A3"/>
    <w:rsid w:val="005E133E"/>
    <w:rsid w:val="005E63FA"/>
    <w:rsid w:val="005E7242"/>
    <w:rsid w:val="0062384E"/>
    <w:rsid w:val="00635A5F"/>
    <w:rsid w:val="00637CE1"/>
    <w:rsid w:val="00643DC0"/>
    <w:rsid w:val="00652A40"/>
    <w:rsid w:val="00661619"/>
    <w:rsid w:val="00662BE3"/>
    <w:rsid w:val="00675CFF"/>
    <w:rsid w:val="006850C3"/>
    <w:rsid w:val="00685E4E"/>
    <w:rsid w:val="00695E16"/>
    <w:rsid w:val="006D5B1E"/>
    <w:rsid w:val="00720FEE"/>
    <w:rsid w:val="0074520B"/>
    <w:rsid w:val="00765405"/>
    <w:rsid w:val="00766ED1"/>
    <w:rsid w:val="007A0FCA"/>
    <w:rsid w:val="007A3933"/>
    <w:rsid w:val="007D3469"/>
    <w:rsid w:val="007E3D0E"/>
    <w:rsid w:val="007E5248"/>
    <w:rsid w:val="00822C0E"/>
    <w:rsid w:val="00826923"/>
    <w:rsid w:val="00862292"/>
    <w:rsid w:val="0088389E"/>
    <w:rsid w:val="00885A95"/>
    <w:rsid w:val="008A2E39"/>
    <w:rsid w:val="008B2367"/>
    <w:rsid w:val="008B5440"/>
    <w:rsid w:val="008B5C84"/>
    <w:rsid w:val="008C31C7"/>
    <w:rsid w:val="008C67AC"/>
    <w:rsid w:val="008D27F2"/>
    <w:rsid w:val="008E16FB"/>
    <w:rsid w:val="008F2C62"/>
    <w:rsid w:val="00930D8C"/>
    <w:rsid w:val="0094027C"/>
    <w:rsid w:val="00941B2E"/>
    <w:rsid w:val="00962C25"/>
    <w:rsid w:val="00964C63"/>
    <w:rsid w:val="0097184C"/>
    <w:rsid w:val="009913CD"/>
    <w:rsid w:val="00997AAB"/>
    <w:rsid w:val="009A2AFE"/>
    <w:rsid w:val="009B4165"/>
    <w:rsid w:val="009B6910"/>
    <w:rsid w:val="009C7700"/>
    <w:rsid w:val="009D4B85"/>
    <w:rsid w:val="009E1965"/>
    <w:rsid w:val="009E2E38"/>
    <w:rsid w:val="00A04E6C"/>
    <w:rsid w:val="00A31901"/>
    <w:rsid w:val="00A37051"/>
    <w:rsid w:val="00A37C85"/>
    <w:rsid w:val="00A40392"/>
    <w:rsid w:val="00AA2790"/>
    <w:rsid w:val="00AB32F2"/>
    <w:rsid w:val="00AB3308"/>
    <w:rsid w:val="00AE0718"/>
    <w:rsid w:val="00AE3F97"/>
    <w:rsid w:val="00AE7E18"/>
    <w:rsid w:val="00AF2B97"/>
    <w:rsid w:val="00B0067C"/>
    <w:rsid w:val="00B548EF"/>
    <w:rsid w:val="00B60D7A"/>
    <w:rsid w:val="00B84BDC"/>
    <w:rsid w:val="00BC4F90"/>
    <w:rsid w:val="00C00BC6"/>
    <w:rsid w:val="00C02236"/>
    <w:rsid w:val="00C04284"/>
    <w:rsid w:val="00C12894"/>
    <w:rsid w:val="00C213FB"/>
    <w:rsid w:val="00C33702"/>
    <w:rsid w:val="00C41ED2"/>
    <w:rsid w:val="00C5283D"/>
    <w:rsid w:val="00CA1045"/>
    <w:rsid w:val="00CA1BE6"/>
    <w:rsid w:val="00CA6D52"/>
    <w:rsid w:val="00CB057C"/>
    <w:rsid w:val="00CD58DC"/>
    <w:rsid w:val="00CD6297"/>
    <w:rsid w:val="00CF1BCF"/>
    <w:rsid w:val="00CF680E"/>
    <w:rsid w:val="00D07DC1"/>
    <w:rsid w:val="00D1012E"/>
    <w:rsid w:val="00D323C0"/>
    <w:rsid w:val="00D6022C"/>
    <w:rsid w:val="00D638DB"/>
    <w:rsid w:val="00D72574"/>
    <w:rsid w:val="00D85454"/>
    <w:rsid w:val="00DA6189"/>
    <w:rsid w:val="00DB42A8"/>
    <w:rsid w:val="00DC79C9"/>
    <w:rsid w:val="00DD430E"/>
    <w:rsid w:val="00DF11CB"/>
    <w:rsid w:val="00E61337"/>
    <w:rsid w:val="00E640CD"/>
    <w:rsid w:val="00E82993"/>
    <w:rsid w:val="00E84E4B"/>
    <w:rsid w:val="00ED27FD"/>
    <w:rsid w:val="00ED6C1C"/>
    <w:rsid w:val="00EE019F"/>
    <w:rsid w:val="00EE58F2"/>
    <w:rsid w:val="00EF1B4C"/>
    <w:rsid w:val="00F036AA"/>
    <w:rsid w:val="00F5326D"/>
    <w:rsid w:val="00F57328"/>
    <w:rsid w:val="00F573DF"/>
    <w:rsid w:val="00F71EFB"/>
    <w:rsid w:val="00F83289"/>
    <w:rsid w:val="00FA0E7C"/>
    <w:rsid w:val="00FA3681"/>
    <w:rsid w:val="00FB1A49"/>
    <w:rsid w:val="00FB381D"/>
    <w:rsid w:val="00FC2705"/>
    <w:rsid w:val="00FD6EFB"/>
    <w:rsid w:val="00FD6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0C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6850C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6850C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850C3"/>
    <w:pPr>
      <w:jc w:val="left"/>
    </w:pPr>
    <w:rPr>
      <w:sz w:val="24"/>
      <w:szCs w:val="20"/>
    </w:rPr>
  </w:style>
  <w:style w:type="paragraph" w:customStyle="1" w:styleId="11">
    <w:name w:val="1"/>
    <w:aliases w:val="5-14"/>
    <w:basedOn w:val="a"/>
    <w:rsid w:val="006850C3"/>
    <w:pPr>
      <w:spacing w:line="360" w:lineRule="auto"/>
      <w:ind w:firstLine="709"/>
      <w:jc w:val="both"/>
    </w:pPr>
    <w:rPr>
      <w:szCs w:val="24"/>
    </w:rPr>
  </w:style>
  <w:style w:type="paragraph" w:styleId="a4">
    <w:name w:val="footer"/>
    <w:basedOn w:val="a"/>
    <w:semiHidden/>
    <w:rsid w:val="006850C3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styleId="a5">
    <w:name w:val="page number"/>
    <w:basedOn w:val="a0"/>
    <w:semiHidden/>
    <w:rsid w:val="006850C3"/>
    <w:rPr>
      <w:rFonts w:ascii="Times New Roman" w:hAnsi="Times New Roman"/>
      <w:sz w:val="22"/>
    </w:rPr>
  </w:style>
  <w:style w:type="character" w:styleId="a6">
    <w:name w:val="Strong"/>
    <w:basedOn w:val="a0"/>
    <w:qFormat/>
    <w:rsid w:val="006850C3"/>
    <w:rPr>
      <w:rFonts w:ascii="Tahoma" w:hAnsi="Tahoma" w:cs="Tahoma"/>
      <w:b/>
      <w:bCs/>
      <w:sz w:val="18"/>
      <w:szCs w:val="18"/>
    </w:rPr>
  </w:style>
  <w:style w:type="paragraph" w:styleId="a7">
    <w:name w:val="header"/>
    <w:basedOn w:val="a"/>
    <w:semiHidden/>
    <w:rsid w:val="006850C3"/>
    <w:pPr>
      <w:tabs>
        <w:tab w:val="center" w:pos="4677"/>
        <w:tab w:val="right" w:pos="9355"/>
      </w:tabs>
      <w:jc w:val="left"/>
    </w:pPr>
    <w:rPr>
      <w:sz w:val="24"/>
      <w:szCs w:val="24"/>
    </w:rPr>
  </w:style>
  <w:style w:type="paragraph" w:styleId="a8">
    <w:name w:val="Balloon Text"/>
    <w:basedOn w:val="a"/>
    <w:semiHidden/>
    <w:rsid w:val="006850C3"/>
    <w:rPr>
      <w:rFonts w:ascii="Tahoma" w:hAnsi="Tahoma" w:cs="Tahoma"/>
      <w:sz w:val="16"/>
      <w:szCs w:val="16"/>
    </w:rPr>
  </w:style>
  <w:style w:type="paragraph" w:styleId="a9">
    <w:name w:val="Body Text"/>
    <w:basedOn w:val="a"/>
    <w:semiHidden/>
    <w:rsid w:val="006850C3"/>
    <w:pPr>
      <w:jc w:val="left"/>
    </w:pPr>
  </w:style>
  <w:style w:type="character" w:customStyle="1" w:styleId="10">
    <w:name w:val="Заголовок 1 Знак"/>
    <w:basedOn w:val="a0"/>
    <w:link w:val="1"/>
    <w:rsid w:val="00134DB8"/>
    <w:rPr>
      <w:rFonts w:cs="Arial"/>
      <w:b/>
      <w:bCs/>
      <w:kern w:val="32"/>
      <w:sz w:val="28"/>
      <w:szCs w:val="32"/>
    </w:rPr>
  </w:style>
  <w:style w:type="paragraph" w:styleId="aa">
    <w:name w:val="Subtitle"/>
    <w:basedOn w:val="a"/>
    <w:link w:val="ab"/>
    <w:qFormat/>
    <w:rsid w:val="00134DB8"/>
    <w:rPr>
      <w:b/>
      <w:shadow/>
      <w:sz w:val="36"/>
      <w:szCs w:val="20"/>
    </w:rPr>
  </w:style>
  <w:style w:type="character" w:customStyle="1" w:styleId="ab">
    <w:name w:val="Подзаголовок Знак"/>
    <w:basedOn w:val="a0"/>
    <w:link w:val="aa"/>
    <w:rsid w:val="00134DB8"/>
    <w:rPr>
      <w:b/>
      <w:shadow/>
      <w:sz w:val="36"/>
    </w:rPr>
  </w:style>
  <w:style w:type="paragraph" w:customStyle="1" w:styleId="ConsPlusNonformat">
    <w:name w:val="ConsPlusNonformat"/>
    <w:rsid w:val="00134DB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link w:val="2"/>
    <w:rsid w:val="004C5100"/>
    <w:rPr>
      <w:sz w:val="28"/>
      <w:szCs w:val="24"/>
    </w:rPr>
  </w:style>
  <w:style w:type="paragraph" w:customStyle="1" w:styleId="msonospacingmrcssattr">
    <w:name w:val="msonospacing_mr_css_attr"/>
    <w:basedOn w:val="a"/>
    <w:rsid w:val="00675CFF"/>
    <w:pPr>
      <w:spacing w:before="100" w:beforeAutospacing="1" w:after="100" w:afterAutospacing="1"/>
      <w:jc w:val="left"/>
    </w:pPr>
    <w:rPr>
      <w:sz w:val="24"/>
      <w:szCs w:val="24"/>
    </w:rPr>
  </w:style>
  <w:style w:type="table" w:styleId="ac">
    <w:name w:val="Table Grid"/>
    <w:basedOn w:val="a1"/>
    <w:uiPriority w:val="39"/>
    <w:rsid w:val="009A2AF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2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7</cp:revision>
  <cp:lastPrinted>2021-07-05T13:24:00Z</cp:lastPrinted>
  <dcterms:created xsi:type="dcterms:W3CDTF">2024-08-03T06:10:00Z</dcterms:created>
  <dcterms:modified xsi:type="dcterms:W3CDTF">2024-08-05T07:30:00Z</dcterms:modified>
</cp:coreProperties>
</file>